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91" w:rsidRDefault="00C00691" w:rsidP="00C00691">
      <w:pPr>
        <w:spacing w:after="0" w:line="240" w:lineRule="auto"/>
        <w:ind w:firstLine="0"/>
        <w:contextualSpacing/>
        <w:jc w:val="center"/>
        <w:rPr>
          <w:szCs w:val="28"/>
        </w:rPr>
      </w:pPr>
      <w:bookmarkStart w:id="0" w:name="_GoBack"/>
      <w:bookmarkEnd w:id="0"/>
      <w:r w:rsidRPr="00994B33">
        <w:rPr>
          <w:szCs w:val="28"/>
        </w:rPr>
        <w:t xml:space="preserve">ОТЧЕТ </w:t>
      </w:r>
      <w:r>
        <w:rPr>
          <w:szCs w:val="28"/>
        </w:rPr>
        <w:t>О</w:t>
      </w:r>
      <w:r w:rsidRPr="00994B33">
        <w:rPr>
          <w:szCs w:val="28"/>
        </w:rPr>
        <w:t xml:space="preserve"> ВЫПОЛНЕН</w:t>
      </w:r>
      <w:r>
        <w:rPr>
          <w:szCs w:val="28"/>
        </w:rPr>
        <w:t>ИИ КАЛЕНДАРНОГО ПЛАНА</w:t>
      </w:r>
    </w:p>
    <w:p w:rsidR="00C00691" w:rsidRDefault="00C00691" w:rsidP="00C00691">
      <w:pPr>
        <w:spacing w:after="0" w:line="240" w:lineRule="auto"/>
        <w:ind w:firstLine="0"/>
        <w:contextualSpacing/>
        <w:jc w:val="center"/>
        <w:rPr>
          <w:szCs w:val="28"/>
        </w:rPr>
      </w:pPr>
      <w:r w:rsidRPr="00994B33">
        <w:rPr>
          <w:szCs w:val="28"/>
        </w:rPr>
        <w:t xml:space="preserve">реализации </w:t>
      </w:r>
      <w:r w:rsidRPr="00C1517F">
        <w:rPr>
          <w:szCs w:val="28"/>
        </w:rPr>
        <w:t>социально значимого проекта</w:t>
      </w:r>
      <w:r>
        <w:rPr>
          <w:szCs w:val="28"/>
        </w:rPr>
        <w:t xml:space="preserve"> / </w:t>
      </w:r>
    </w:p>
    <w:p w:rsidR="00C00691" w:rsidRDefault="00C00691" w:rsidP="00C00691">
      <w:pPr>
        <w:spacing w:after="0" w:line="240" w:lineRule="auto"/>
        <w:ind w:firstLine="0"/>
        <w:contextualSpacing/>
        <w:jc w:val="center"/>
        <w:rPr>
          <w:szCs w:val="28"/>
        </w:rPr>
      </w:pPr>
      <w:r>
        <w:rPr>
          <w:szCs w:val="28"/>
        </w:rPr>
        <w:t>проекта в сфере защиты прав и свобод человека и гражданина</w:t>
      </w:r>
    </w:p>
    <w:p w:rsidR="00C00691" w:rsidRDefault="00C00691" w:rsidP="00C00691">
      <w:pPr>
        <w:spacing w:after="0" w:line="240" w:lineRule="auto"/>
        <w:ind w:firstLine="0"/>
        <w:contextualSpacing/>
        <w:jc w:val="center"/>
        <w:rPr>
          <w:szCs w:val="28"/>
        </w:rPr>
      </w:pPr>
      <w:r>
        <w:rPr>
          <w:szCs w:val="28"/>
        </w:rPr>
        <w:t>«</w:t>
      </w:r>
      <w:r w:rsidR="005F4BE7">
        <w:rPr>
          <w:szCs w:val="28"/>
        </w:rPr>
        <w:t>Малые города</w:t>
      </w:r>
      <w:r w:rsidR="003735E5">
        <w:rPr>
          <w:szCs w:val="28"/>
        </w:rPr>
        <w:t xml:space="preserve"> </w:t>
      </w:r>
      <w:r w:rsidR="005F4BE7">
        <w:rPr>
          <w:szCs w:val="28"/>
        </w:rPr>
        <w:t>-</w:t>
      </w:r>
      <w:r w:rsidR="003735E5">
        <w:rPr>
          <w:szCs w:val="28"/>
        </w:rPr>
        <w:t xml:space="preserve"> </w:t>
      </w:r>
      <w:r w:rsidR="005F4BE7">
        <w:rPr>
          <w:szCs w:val="28"/>
        </w:rPr>
        <w:t>большие возможности</w:t>
      </w:r>
      <w:r>
        <w:rPr>
          <w:szCs w:val="28"/>
        </w:rPr>
        <w:t>»</w:t>
      </w:r>
    </w:p>
    <w:p w:rsidR="00C00691" w:rsidRDefault="00C00691" w:rsidP="00C00691">
      <w:pPr>
        <w:spacing w:after="0" w:line="240" w:lineRule="auto"/>
        <w:ind w:firstLine="0"/>
        <w:contextualSpacing/>
        <w:jc w:val="center"/>
        <w:rPr>
          <w:szCs w:val="28"/>
        </w:rPr>
      </w:pPr>
      <w:r>
        <w:rPr>
          <w:szCs w:val="28"/>
        </w:rPr>
        <w:t>(</w:t>
      </w:r>
      <w:r w:rsidRPr="001702C4">
        <w:rPr>
          <w:i/>
          <w:szCs w:val="28"/>
        </w:rPr>
        <w:t>наименование проекта</w:t>
      </w:r>
      <w:r>
        <w:rPr>
          <w:szCs w:val="28"/>
        </w:rPr>
        <w:t>)</w:t>
      </w:r>
    </w:p>
    <w:p w:rsidR="00C00691" w:rsidRPr="00F435CA" w:rsidRDefault="00C00691" w:rsidP="00C00691">
      <w:pPr>
        <w:spacing w:after="0" w:line="240" w:lineRule="auto"/>
        <w:ind w:firstLine="0"/>
        <w:contextualSpacing/>
        <w:jc w:val="center"/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418"/>
        <w:gridCol w:w="5953"/>
      </w:tblGrid>
      <w:tr w:rsidR="00C00691" w:rsidRPr="00F314B5" w:rsidTr="00850E62">
        <w:trPr>
          <w:trHeight w:val="211"/>
        </w:trPr>
        <w:tc>
          <w:tcPr>
            <w:tcW w:w="1985" w:type="dxa"/>
            <w:shd w:val="clear" w:color="auto" w:fill="auto"/>
            <w:vAlign w:val="center"/>
          </w:tcPr>
          <w:p w:rsidR="00C00691" w:rsidRPr="00F314B5" w:rsidRDefault="00C00691" w:rsidP="003D00E8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F314B5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0691" w:rsidRPr="00F314B5" w:rsidRDefault="00C00691" w:rsidP="003D00E8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F314B5">
              <w:rPr>
                <w:b/>
                <w:sz w:val="24"/>
                <w:szCs w:val="24"/>
              </w:rPr>
              <w:t>Сроки по календарному плану (период)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00691" w:rsidRPr="00F314B5" w:rsidRDefault="00C00691" w:rsidP="003D00E8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F314B5">
              <w:rPr>
                <w:b/>
                <w:sz w:val="24"/>
                <w:szCs w:val="24"/>
              </w:rPr>
              <w:t>Фактические сроки реализации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00691" w:rsidRPr="00F314B5" w:rsidRDefault="00C00691" w:rsidP="003D00E8">
            <w:pPr>
              <w:spacing w:after="0"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F314B5">
              <w:rPr>
                <w:b/>
                <w:sz w:val="24"/>
                <w:szCs w:val="24"/>
              </w:rPr>
              <w:t>Полученные итоги (социальный эффект)</w:t>
            </w:r>
          </w:p>
        </w:tc>
      </w:tr>
      <w:tr w:rsidR="005F4BE7" w:rsidRPr="00F314B5" w:rsidTr="00850E62">
        <w:trPr>
          <w:trHeight w:val="58"/>
        </w:trPr>
        <w:tc>
          <w:tcPr>
            <w:tcW w:w="1985" w:type="dxa"/>
            <w:shd w:val="clear" w:color="auto" w:fill="auto"/>
          </w:tcPr>
          <w:p w:rsidR="005F4BE7" w:rsidRPr="0044503A" w:rsidRDefault="005F4BE7" w:rsidP="00C00691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4503A">
              <w:rPr>
                <w:sz w:val="24"/>
                <w:szCs w:val="24"/>
              </w:rPr>
              <w:t>1.1.Оформление сотрудников на работу</w:t>
            </w:r>
          </w:p>
        </w:tc>
        <w:tc>
          <w:tcPr>
            <w:tcW w:w="1417" w:type="dxa"/>
            <w:shd w:val="clear" w:color="auto" w:fill="auto"/>
          </w:tcPr>
          <w:p w:rsidR="005F4BE7" w:rsidRPr="0044503A" w:rsidRDefault="005F4BE7" w:rsidP="00C00691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4503A">
              <w:rPr>
                <w:sz w:val="24"/>
                <w:szCs w:val="24"/>
              </w:rPr>
              <w:t>01.2017г.-01.2017г.</w:t>
            </w:r>
          </w:p>
        </w:tc>
        <w:tc>
          <w:tcPr>
            <w:tcW w:w="1418" w:type="dxa"/>
            <w:shd w:val="clear" w:color="auto" w:fill="auto"/>
          </w:tcPr>
          <w:p w:rsidR="005F4BE7" w:rsidRPr="00F314B5" w:rsidRDefault="005F4BE7" w:rsidP="003D00E8">
            <w:pPr>
              <w:spacing w:after="0" w:line="240" w:lineRule="auto"/>
              <w:ind w:firstLine="0"/>
              <w:contextualSpacing/>
              <w:jc w:val="center"/>
              <w:rPr>
                <w:szCs w:val="28"/>
              </w:rPr>
            </w:pPr>
            <w:r w:rsidRPr="0044503A">
              <w:rPr>
                <w:sz w:val="24"/>
                <w:szCs w:val="24"/>
              </w:rPr>
              <w:t>01.2017г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5F4BE7" w:rsidRPr="0044503A" w:rsidRDefault="005F4BE7" w:rsidP="003D00E8">
            <w:pPr>
              <w:keepLines/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  <w:r w:rsidRPr="0044503A">
              <w:rPr>
                <w:sz w:val="24"/>
                <w:szCs w:val="24"/>
              </w:rPr>
              <w:t xml:space="preserve">Согласно штатному расписанию по трудовому договору принято 4 сотрудника, по договору подряда принято 8 сотрудников. К финансовому отчету приложены </w:t>
            </w:r>
            <w:r w:rsidRPr="0044503A">
              <w:rPr>
                <w:b/>
                <w:sz w:val="24"/>
                <w:szCs w:val="24"/>
              </w:rPr>
              <w:t>копии всех нижеуказанных документов:</w:t>
            </w:r>
          </w:p>
          <w:p w:rsidR="005F4BE7" w:rsidRPr="0044503A" w:rsidRDefault="005F4BE7" w:rsidP="005F4BE7">
            <w:pPr>
              <w:keepLines/>
              <w:numPr>
                <w:ilvl w:val="0"/>
                <w:numId w:val="1"/>
              </w:num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44503A">
              <w:rPr>
                <w:sz w:val="24"/>
                <w:szCs w:val="24"/>
              </w:rPr>
              <w:t>Трудовой договор и/или Дополнительное соглашение.</w:t>
            </w:r>
          </w:p>
          <w:p w:rsidR="005F4BE7" w:rsidRPr="0044503A" w:rsidRDefault="005F4BE7" w:rsidP="005F4BE7">
            <w:pPr>
              <w:keepLines/>
              <w:numPr>
                <w:ilvl w:val="0"/>
                <w:numId w:val="1"/>
              </w:num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44503A">
              <w:rPr>
                <w:sz w:val="24"/>
                <w:szCs w:val="24"/>
              </w:rPr>
              <w:t xml:space="preserve"> Приказ, (с указанием источника финансирования).</w:t>
            </w:r>
          </w:p>
          <w:p w:rsidR="005F4BE7" w:rsidRPr="0044503A" w:rsidRDefault="005F4BE7" w:rsidP="005F4BE7">
            <w:pPr>
              <w:keepLines/>
              <w:numPr>
                <w:ilvl w:val="0"/>
                <w:numId w:val="1"/>
              </w:num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44503A">
              <w:rPr>
                <w:sz w:val="24"/>
                <w:szCs w:val="24"/>
              </w:rPr>
              <w:t xml:space="preserve"> Штатное расписание.</w:t>
            </w:r>
          </w:p>
          <w:p w:rsidR="005F4BE7" w:rsidRPr="0044503A" w:rsidRDefault="005F4BE7" w:rsidP="005F4BE7">
            <w:pPr>
              <w:keepLines/>
              <w:numPr>
                <w:ilvl w:val="0"/>
                <w:numId w:val="1"/>
              </w:num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44503A">
              <w:rPr>
                <w:sz w:val="24"/>
                <w:szCs w:val="24"/>
              </w:rPr>
              <w:t xml:space="preserve"> Табель учета рабочего времени.</w:t>
            </w:r>
          </w:p>
          <w:p w:rsidR="005F4BE7" w:rsidRPr="0044503A" w:rsidRDefault="005F4BE7" w:rsidP="005F4BE7">
            <w:pPr>
              <w:keepLines/>
              <w:numPr>
                <w:ilvl w:val="0"/>
                <w:numId w:val="1"/>
              </w:num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44503A">
              <w:rPr>
                <w:sz w:val="24"/>
                <w:szCs w:val="24"/>
              </w:rPr>
              <w:t xml:space="preserve">Расчетно-платежная или расчетная ведомости. </w:t>
            </w:r>
          </w:p>
          <w:p w:rsidR="005F4BE7" w:rsidRPr="0044503A" w:rsidRDefault="005F4BE7" w:rsidP="005F4BE7">
            <w:pPr>
              <w:keepLines/>
              <w:numPr>
                <w:ilvl w:val="0"/>
                <w:numId w:val="1"/>
              </w:num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44503A">
              <w:rPr>
                <w:sz w:val="24"/>
                <w:szCs w:val="24"/>
              </w:rPr>
              <w:t>РКО или П/поручения на перечисления с заявлением Исполнителя и его реквизитами, на которые будут перечисляться деньги.</w:t>
            </w:r>
          </w:p>
          <w:p w:rsidR="005F4BE7" w:rsidRPr="0044503A" w:rsidRDefault="005F4BE7" w:rsidP="005F4BE7">
            <w:pPr>
              <w:pStyle w:val="a3"/>
              <w:numPr>
                <w:ilvl w:val="0"/>
                <w:numId w:val="1"/>
              </w:numPr>
            </w:pPr>
            <w:r w:rsidRPr="005F4BE7">
              <w:rPr>
                <w:rFonts w:eastAsia="Calibri"/>
              </w:rPr>
              <w:t xml:space="preserve">П/поручения на перечисления НДФЛ и отчислений от ФОТ. </w:t>
            </w:r>
          </w:p>
        </w:tc>
      </w:tr>
      <w:tr w:rsidR="005F4BE7" w:rsidRPr="00F314B5" w:rsidTr="00850E62">
        <w:trPr>
          <w:trHeight w:val="58"/>
        </w:trPr>
        <w:tc>
          <w:tcPr>
            <w:tcW w:w="1985" w:type="dxa"/>
            <w:shd w:val="clear" w:color="auto" w:fill="auto"/>
          </w:tcPr>
          <w:p w:rsidR="005F4BE7" w:rsidRPr="0044503A" w:rsidRDefault="005F4BE7" w:rsidP="00C00691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4503A">
              <w:rPr>
                <w:sz w:val="24"/>
                <w:szCs w:val="24"/>
              </w:rPr>
              <w:t>1.2.Разработка положения об институте «Профсоветник»</w:t>
            </w:r>
          </w:p>
        </w:tc>
        <w:tc>
          <w:tcPr>
            <w:tcW w:w="1417" w:type="dxa"/>
            <w:shd w:val="clear" w:color="auto" w:fill="auto"/>
          </w:tcPr>
          <w:p w:rsidR="005F4BE7" w:rsidRPr="0044503A" w:rsidRDefault="005F4BE7" w:rsidP="00C00691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4503A">
              <w:rPr>
                <w:sz w:val="24"/>
                <w:szCs w:val="24"/>
              </w:rPr>
              <w:t>01.2017г.-01.2017г.</w:t>
            </w:r>
          </w:p>
        </w:tc>
        <w:tc>
          <w:tcPr>
            <w:tcW w:w="1418" w:type="dxa"/>
            <w:shd w:val="clear" w:color="auto" w:fill="auto"/>
          </w:tcPr>
          <w:p w:rsidR="005F4BE7" w:rsidRPr="00F314B5" w:rsidRDefault="005F4BE7" w:rsidP="003D00E8">
            <w:pPr>
              <w:spacing w:after="0" w:line="240" w:lineRule="auto"/>
              <w:ind w:firstLine="0"/>
              <w:contextualSpacing/>
              <w:jc w:val="center"/>
              <w:rPr>
                <w:szCs w:val="28"/>
              </w:rPr>
            </w:pPr>
            <w:r w:rsidRPr="0044503A">
              <w:rPr>
                <w:sz w:val="24"/>
                <w:szCs w:val="24"/>
              </w:rPr>
              <w:t>01.2017г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5F4BE7" w:rsidRDefault="005F4BE7" w:rsidP="003D00E8">
            <w:pPr>
              <w:keepLine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44503A">
              <w:rPr>
                <w:sz w:val="24"/>
                <w:szCs w:val="24"/>
              </w:rPr>
              <w:t xml:space="preserve">На 1 этапе проекта разработано положение о создании института «Профсоветник», деятельность которого направлена на содействие включению в дополнительный образовательный процесс разработанной программы обучения школьников основам предпринимательской и финансовой грамотности. </w:t>
            </w:r>
          </w:p>
          <w:p w:rsidR="005F4BE7" w:rsidRPr="0044503A" w:rsidRDefault="005F4BE7" w:rsidP="003D00E8">
            <w:pPr>
              <w:keepLines/>
              <w:suppressAutoHyphens/>
              <w:spacing w:after="0" w:line="240" w:lineRule="auto"/>
            </w:pPr>
            <w:r w:rsidRPr="0044503A">
              <w:rPr>
                <w:b/>
                <w:sz w:val="24"/>
                <w:szCs w:val="24"/>
              </w:rPr>
              <w:t xml:space="preserve">Копия документа прилагается. </w:t>
            </w:r>
          </w:p>
        </w:tc>
      </w:tr>
      <w:tr w:rsidR="005F4BE7" w:rsidRPr="00F314B5" w:rsidTr="00850E62">
        <w:trPr>
          <w:trHeight w:val="58"/>
        </w:trPr>
        <w:tc>
          <w:tcPr>
            <w:tcW w:w="1985" w:type="dxa"/>
            <w:shd w:val="clear" w:color="auto" w:fill="auto"/>
          </w:tcPr>
          <w:p w:rsidR="005F4BE7" w:rsidRPr="0044503A" w:rsidRDefault="005F4BE7" w:rsidP="00C00691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4503A">
              <w:rPr>
                <w:sz w:val="24"/>
                <w:szCs w:val="24"/>
              </w:rPr>
              <w:t>1.3.Создание сайта</w:t>
            </w:r>
          </w:p>
        </w:tc>
        <w:tc>
          <w:tcPr>
            <w:tcW w:w="1417" w:type="dxa"/>
            <w:shd w:val="clear" w:color="auto" w:fill="auto"/>
          </w:tcPr>
          <w:p w:rsidR="005F4BE7" w:rsidRPr="0044503A" w:rsidRDefault="005F4BE7" w:rsidP="00C00691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4503A">
              <w:rPr>
                <w:sz w:val="24"/>
                <w:szCs w:val="24"/>
              </w:rPr>
              <w:t>01.2017г.-01.2017г.</w:t>
            </w:r>
          </w:p>
        </w:tc>
        <w:tc>
          <w:tcPr>
            <w:tcW w:w="1418" w:type="dxa"/>
            <w:shd w:val="clear" w:color="auto" w:fill="auto"/>
          </w:tcPr>
          <w:p w:rsidR="005F4BE7" w:rsidRPr="00F314B5" w:rsidRDefault="005F4BE7" w:rsidP="003D00E8">
            <w:pPr>
              <w:spacing w:after="0" w:line="240" w:lineRule="auto"/>
              <w:ind w:firstLine="0"/>
              <w:contextualSpacing/>
              <w:jc w:val="center"/>
              <w:rPr>
                <w:szCs w:val="28"/>
              </w:rPr>
            </w:pPr>
            <w:r w:rsidRPr="0044503A">
              <w:rPr>
                <w:sz w:val="24"/>
                <w:szCs w:val="24"/>
              </w:rPr>
              <w:t>01.2017г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5F4BE7" w:rsidRPr="0044503A" w:rsidRDefault="005F4BE7" w:rsidP="003D00E8">
            <w:pPr>
              <w:spacing w:after="0" w:line="240" w:lineRule="auto"/>
              <w:rPr>
                <w:sz w:val="24"/>
                <w:szCs w:val="24"/>
              </w:rPr>
            </w:pPr>
            <w:r w:rsidRPr="0044503A">
              <w:rPr>
                <w:sz w:val="24"/>
                <w:szCs w:val="24"/>
              </w:rPr>
              <w:t xml:space="preserve">На 1 этапе проекта разработан и опубликован сайт </w:t>
            </w:r>
            <w:hyperlink r:id="rId5" w:history="1">
              <w:r w:rsidRPr="0044503A">
                <w:rPr>
                  <w:rStyle w:val="a4"/>
                  <w:sz w:val="24"/>
                  <w:szCs w:val="24"/>
                </w:rPr>
                <w:t>http://</w:t>
              </w:r>
              <w:r w:rsidRPr="0044503A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Pr="0044503A">
                <w:rPr>
                  <w:rStyle w:val="a4"/>
                  <w:sz w:val="24"/>
                  <w:szCs w:val="24"/>
                </w:rPr>
                <w:t>.tvoigoroda.ru</w:t>
              </w:r>
            </w:hyperlink>
            <w:r w:rsidRPr="0044503A">
              <w:rPr>
                <w:sz w:val="24"/>
                <w:szCs w:val="24"/>
              </w:rPr>
              <w:t>. На сайте размещены  материалы, необходимые для реализации проекта на данном этапе:</w:t>
            </w:r>
          </w:p>
          <w:p w:rsidR="005F4BE7" w:rsidRPr="0044503A" w:rsidRDefault="005F4BE7" w:rsidP="005F4BE7">
            <w:pPr>
              <w:pStyle w:val="a3"/>
              <w:numPr>
                <w:ilvl w:val="0"/>
                <w:numId w:val="2"/>
              </w:numPr>
              <w:jc w:val="both"/>
            </w:pPr>
            <w:r w:rsidRPr="0044503A">
              <w:t>анкеты по выявлению причин трудовой миграции молодежи из малых городов;</w:t>
            </w:r>
          </w:p>
          <w:p w:rsidR="005F4BE7" w:rsidRDefault="005F4BE7" w:rsidP="005F4BE7">
            <w:pPr>
              <w:pStyle w:val="a3"/>
              <w:numPr>
                <w:ilvl w:val="0"/>
                <w:numId w:val="2"/>
              </w:numPr>
              <w:jc w:val="both"/>
            </w:pPr>
            <w:r w:rsidRPr="0044503A">
              <w:t>анкеты по определению уровня финансовой и предпринимательской грамотности на входе в проект;</w:t>
            </w:r>
          </w:p>
          <w:p w:rsidR="005F4BE7" w:rsidRDefault="005F4BE7" w:rsidP="005F4BE7">
            <w:pPr>
              <w:pStyle w:val="a3"/>
              <w:numPr>
                <w:ilvl w:val="0"/>
                <w:numId w:val="2"/>
              </w:numPr>
              <w:jc w:val="both"/>
            </w:pPr>
            <w:r>
              <w:t>презентационная брошюра для школ;</w:t>
            </w:r>
          </w:p>
          <w:p w:rsidR="005F4BE7" w:rsidRPr="0044503A" w:rsidRDefault="005F4BE7" w:rsidP="005F4BE7">
            <w:pPr>
              <w:pStyle w:val="a3"/>
              <w:numPr>
                <w:ilvl w:val="0"/>
                <w:numId w:val="2"/>
              </w:numPr>
              <w:jc w:val="both"/>
            </w:pPr>
            <w:r>
              <w:t>информационный плакат для школ;</w:t>
            </w:r>
          </w:p>
          <w:p w:rsidR="005F4BE7" w:rsidRDefault="005F4BE7" w:rsidP="005F4BE7">
            <w:pPr>
              <w:pStyle w:val="a3"/>
              <w:numPr>
                <w:ilvl w:val="0"/>
                <w:numId w:val="2"/>
              </w:numPr>
              <w:jc w:val="both"/>
            </w:pPr>
            <w:r w:rsidRPr="0044503A">
              <w:t>дополнительные модули к базовой программе обучения основам предпринимательства и финансовой грамотности «Уроки финансовой грамотности для школьников» и «Я – генеральный директор собственной жизни»;</w:t>
            </w:r>
          </w:p>
          <w:p w:rsidR="005F4BE7" w:rsidRPr="0044503A" w:rsidRDefault="005F4BE7" w:rsidP="005F4BE7">
            <w:pPr>
              <w:pStyle w:val="a3"/>
              <w:numPr>
                <w:ilvl w:val="0"/>
                <w:numId w:val="2"/>
              </w:numPr>
              <w:jc w:val="both"/>
            </w:pPr>
            <w:r>
              <w:t>рекомендации родителям;</w:t>
            </w:r>
          </w:p>
          <w:p w:rsidR="005F4BE7" w:rsidRPr="0044503A" w:rsidRDefault="005F4BE7" w:rsidP="005F4BE7">
            <w:pPr>
              <w:pStyle w:val="a3"/>
              <w:numPr>
                <w:ilvl w:val="0"/>
                <w:numId w:val="2"/>
              </w:numPr>
              <w:jc w:val="both"/>
            </w:pPr>
            <w:r w:rsidRPr="0044503A">
              <w:t>программа обучения профессиональных советников;</w:t>
            </w:r>
          </w:p>
          <w:p w:rsidR="005F4BE7" w:rsidRDefault="005F4BE7" w:rsidP="005F4BE7">
            <w:pPr>
              <w:pStyle w:val="a3"/>
              <w:numPr>
                <w:ilvl w:val="0"/>
                <w:numId w:val="2"/>
              </w:numPr>
              <w:jc w:val="both"/>
            </w:pPr>
            <w:r w:rsidRPr="0044503A">
              <w:lastRenderedPageBreak/>
              <w:t>презентационные брошюры по результатам исследований</w:t>
            </w:r>
            <w:r>
              <w:t>;</w:t>
            </w:r>
          </w:p>
          <w:p w:rsidR="005F4BE7" w:rsidRPr="0044503A" w:rsidRDefault="005F4BE7" w:rsidP="004C2C33">
            <w:pPr>
              <w:pStyle w:val="a3"/>
              <w:numPr>
                <w:ilvl w:val="0"/>
                <w:numId w:val="2"/>
              </w:numPr>
              <w:jc w:val="both"/>
            </w:pPr>
            <w:r>
              <w:t xml:space="preserve">макеты </w:t>
            </w:r>
            <w:r w:rsidRPr="0044503A">
              <w:t>образовательн</w:t>
            </w:r>
            <w:r>
              <w:t>ой игры</w:t>
            </w:r>
            <w:r w:rsidRPr="0044503A">
              <w:t xml:space="preserve"> «Найди себя в своем городе</w:t>
            </w:r>
            <w:r>
              <w:t>».</w:t>
            </w:r>
          </w:p>
        </w:tc>
      </w:tr>
      <w:tr w:rsidR="005F4BE7" w:rsidRPr="00F314B5" w:rsidTr="00850E62">
        <w:trPr>
          <w:trHeight w:val="58"/>
        </w:trPr>
        <w:tc>
          <w:tcPr>
            <w:tcW w:w="1985" w:type="dxa"/>
            <w:shd w:val="clear" w:color="auto" w:fill="auto"/>
          </w:tcPr>
          <w:p w:rsidR="005F4BE7" w:rsidRPr="0044503A" w:rsidRDefault="005F4BE7" w:rsidP="00C00691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4503A">
              <w:rPr>
                <w:sz w:val="24"/>
                <w:szCs w:val="24"/>
              </w:rPr>
              <w:lastRenderedPageBreak/>
              <w:t>1.4.Проведение исследования по выявлению причин трудовой миграции молодежи из малых городов</w:t>
            </w:r>
          </w:p>
        </w:tc>
        <w:tc>
          <w:tcPr>
            <w:tcW w:w="1417" w:type="dxa"/>
            <w:shd w:val="clear" w:color="auto" w:fill="auto"/>
          </w:tcPr>
          <w:p w:rsidR="005F4BE7" w:rsidRPr="0044503A" w:rsidRDefault="005F4BE7" w:rsidP="00C00691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4503A">
              <w:rPr>
                <w:sz w:val="24"/>
                <w:szCs w:val="24"/>
              </w:rPr>
              <w:t>01.2017г.-02.2017г.</w:t>
            </w:r>
          </w:p>
        </w:tc>
        <w:tc>
          <w:tcPr>
            <w:tcW w:w="1418" w:type="dxa"/>
            <w:shd w:val="clear" w:color="auto" w:fill="auto"/>
          </w:tcPr>
          <w:p w:rsidR="005F4BE7" w:rsidRPr="00F314B5" w:rsidRDefault="005F4BE7" w:rsidP="005F4BE7">
            <w:pPr>
              <w:spacing w:after="0" w:line="240" w:lineRule="auto"/>
              <w:ind w:firstLine="0"/>
              <w:contextualSpacing/>
              <w:jc w:val="center"/>
              <w:rPr>
                <w:szCs w:val="28"/>
              </w:rPr>
            </w:pPr>
            <w:r w:rsidRPr="0044503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44503A">
              <w:rPr>
                <w:sz w:val="24"/>
                <w:szCs w:val="24"/>
              </w:rPr>
              <w:t>.2017г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5F4BE7" w:rsidRPr="0044503A" w:rsidRDefault="005F4BE7" w:rsidP="003D00E8">
            <w:pPr>
              <w:pStyle w:val="a5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44503A">
              <w:rPr>
                <w:rFonts w:eastAsia="Calibri"/>
                <w:lang w:eastAsia="en-US"/>
              </w:rPr>
              <w:t xml:space="preserve">В рамках исследования причин оттока молодежи из малых городов Челябинской области было опрошено 137 учащихся 10-11 классов. </w:t>
            </w:r>
          </w:p>
          <w:p w:rsidR="005F4BE7" w:rsidRPr="0044503A" w:rsidRDefault="005F4BE7" w:rsidP="003D00E8">
            <w:pPr>
              <w:pStyle w:val="a5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44503A">
              <w:rPr>
                <w:rFonts w:eastAsia="Calibri"/>
                <w:lang w:eastAsia="en-US"/>
              </w:rPr>
              <w:t>г. Касли – 20 учащихся 10-11 классов;</w:t>
            </w:r>
          </w:p>
          <w:p w:rsidR="005F4BE7" w:rsidRPr="0044503A" w:rsidRDefault="005F4BE7" w:rsidP="003D00E8">
            <w:pPr>
              <w:pStyle w:val="a5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44503A">
              <w:rPr>
                <w:rFonts w:eastAsia="Calibri"/>
                <w:lang w:eastAsia="en-US"/>
              </w:rPr>
              <w:t>г. Кыштым -21 учащихся 10-11 классов;</w:t>
            </w:r>
          </w:p>
          <w:p w:rsidR="005F4BE7" w:rsidRPr="0044503A" w:rsidRDefault="005F4BE7" w:rsidP="003D00E8">
            <w:pPr>
              <w:pStyle w:val="a5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44503A">
              <w:rPr>
                <w:rFonts w:eastAsia="Calibri"/>
                <w:lang w:eastAsia="en-US"/>
              </w:rPr>
              <w:t>г. Чебаркуль – 37 учащихся 10-11 классов;</w:t>
            </w:r>
          </w:p>
          <w:p w:rsidR="005F4BE7" w:rsidRPr="0044503A" w:rsidRDefault="005F4BE7" w:rsidP="003D00E8">
            <w:pPr>
              <w:pStyle w:val="a5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44503A">
              <w:rPr>
                <w:rFonts w:eastAsia="Calibri"/>
                <w:lang w:eastAsia="en-US"/>
              </w:rPr>
              <w:t>г. Коркино-40 уч-ся 10-11 классов;</w:t>
            </w:r>
          </w:p>
          <w:p w:rsidR="005F4BE7" w:rsidRPr="0044503A" w:rsidRDefault="005F4BE7" w:rsidP="003D00E8">
            <w:pPr>
              <w:pStyle w:val="a5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44503A">
              <w:rPr>
                <w:rFonts w:eastAsia="Calibri"/>
                <w:lang w:eastAsia="en-US"/>
              </w:rPr>
              <w:t>г. Южноуральск-19 уч-ся 10-11 классов.</w:t>
            </w:r>
          </w:p>
          <w:p w:rsidR="005F4BE7" w:rsidRPr="0044503A" w:rsidRDefault="005F4BE7" w:rsidP="003D00E8">
            <w:pPr>
              <w:spacing w:after="0" w:line="240" w:lineRule="auto"/>
            </w:pPr>
            <w:r w:rsidRPr="0044503A">
              <w:rPr>
                <w:b/>
                <w:sz w:val="24"/>
                <w:szCs w:val="24"/>
              </w:rPr>
              <w:t>Несколько образцов копий анкет</w:t>
            </w:r>
            <w:r w:rsidRPr="005F4BE7">
              <w:rPr>
                <w:b/>
                <w:sz w:val="24"/>
                <w:szCs w:val="24"/>
              </w:rPr>
              <w:t>, презентация по результатам исследований  прилагаются.</w:t>
            </w:r>
            <w:r w:rsidRPr="0044503A">
              <w:rPr>
                <w:b/>
              </w:rPr>
              <w:t xml:space="preserve"> </w:t>
            </w:r>
          </w:p>
        </w:tc>
      </w:tr>
      <w:tr w:rsidR="005F4BE7" w:rsidRPr="00F314B5" w:rsidTr="00850E62">
        <w:trPr>
          <w:trHeight w:val="58"/>
        </w:trPr>
        <w:tc>
          <w:tcPr>
            <w:tcW w:w="1985" w:type="dxa"/>
            <w:shd w:val="clear" w:color="auto" w:fill="auto"/>
          </w:tcPr>
          <w:p w:rsidR="005F4BE7" w:rsidRPr="0044503A" w:rsidRDefault="005F4BE7" w:rsidP="00C00691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4503A">
              <w:rPr>
                <w:sz w:val="24"/>
                <w:szCs w:val="24"/>
              </w:rPr>
              <w:t>1.5.Проведение анкетирования школьников и педагогов с целью определения уровня финансовой и предпринимательской грамотности на входе в проект.</w:t>
            </w:r>
          </w:p>
        </w:tc>
        <w:tc>
          <w:tcPr>
            <w:tcW w:w="1417" w:type="dxa"/>
            <w:shd w:val="clear" w:color="auto" w:fill="auto"/>
          </w:tcPr>
          <w:p w:rsidR="005F4BE7" w:rsidRPr="0044503A" w:rsidRDefault="005F4BE7" w:rsidP="00C00691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4503A">
              <w:rPr>
                <w:sz w:val="24"/>
                <w:szCs w:val="24"/>
              </w:rPr>
              <w:t>01.2017г.-02.2017г.</w:t>
            </w:r>
          </w:p>
        </w:tc>
        <w:tc>
          <w:tcPr>
            <w:tcW w:w="1418" w:type="dxa"/>
            <w:shd w:val="clear" w:color="auto" w:fill="auto"/>
          </w:tcPr>
          <w:p w:rsidR="005F4BE7" w:rsidRPr="00F314B5" w:rsidRDefault="005F4BE7" w:rsidP="003D00E8">
            <w:pPr>
              <w:spacing w:after="0" w:line="240" w:lineRule="auto"/>
              <w:ind w:firstLine="0"/>
              <w:contextualSpacing/>
              <w:jc w:val="center"/>
              <w:rPr>
                <w:szCs w:val="28"/>
              </w:rPr>
            </w:pPr>
            <w:r w:rsidRPr="0044503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44503A">
              <w:rPr>
                <w:sz w:val="24"/>
                <w:szCs w:val="24"/>
              </w:rPr>
              <w:t>.2017г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5F4BE7" w:rsidRDefault="005F4BE7" w:rsidP="003D00E8">
            <w:pPr>
              <w:spacing w:after="0" w:line="240" w:lineRule="auto"/>
              <w:rPr>
                <w:sz w:val="24"/>
                <w:szCs w:val="24"/>
              </w:rPr>
            </w:pPr>
            <w:r w:rsidRPr="0044503A">
              <w:rPr>
                <w:sz w:val="24"/>
                <w:szCs w:val="24"/>
              </w:rPr>
              <w:t>В анкетировании по определению уровня финансовой и предпринимательской грамотности на входе в проект приняли участие 50</w:t>
            </w:r>
            <w:r>
              <w:rPr>
                <w:sz w:val="24"/>
                <w:szCs w:val="24"/>
              </w:rPr>
              <w:t>4</w:t>
            </w:r>
            <w:r w:rsidRPr="0044503A">
              <w:rPr>
                <w:sz w:val="24"/>
                <w:szCs w:val="24"/>
              </w:rPr>
              <w:t xml:space="preserve"> учащихся 8 классов.</w:t>
            </w:r>
          </w:p>
          <w:p w:rsidR="005F4BE7" w:rsidRPr="0044503A" w:rsidRDefault="005F4BE7" w:rsidP="003D00E8">
            <w:pPr>
              <w:pStyle w:val="a5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44503A">
              <w:rPr>
                <w:rFonts w:eastAsia="Calibri"/>
                <w:lang w:eastAsia="en-US"/>
              </w:rPr>
              <w:t xml:space="preserve">г. Касли – </w:t>
            </w:r>
            <w:r>
              <w:rPr>
                <w:rFonts w:eastAsia="Calibri"/>
                <w:lang w:eastAsia="en-US"/>
              </w:rPr>
              <w:t>99</w:t>
            </w:r>
            <w:r w:rsidRPr="0044503A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учащихся 8</w:t>
            </w:r>
            <w:r w:rsidRPr="0044503A">
              <w:rPr>
                <w:rFonts w:eastAsia="Calibri"/>
                <w:lang w:eastAsia="en-US"/>
              </w:rPr>
              <w:t xml:space="preserve"> классов;</w:t>
            </w:r>
          </w:p>
          <w:p w:rsidR="005F4BE7" w:rsidRPr="0044503A" w:rsidRDefault="005F4BE7" w:rsidP="003D00E8">
            <w:pPr>
              <w:pStyle w:val="a5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44503A">
              <w:rPr>
                <w:rFonts w:eastAsia="Calibri"/>
                <w:lang w:eastAsia="en-US"/>
              </w:rPr>
              <w:t>г. Кыштым -</w:t>
            </w:r>
            <w:r>
              <w:rPr>
                <w:rFonts w:eastAsia="Calibri"/>
                <w:lang w:eastAsia="en-US"/>
              </w:rPr>
              <w:t>80</w:t>
            </w:r>
            <w:r w:rsidRPr="0044503A">
              <w:rPr>
                <w:rFonts w:eastAsia="Calibri"/>
                <w:lang w:eastAsia="en-US"/>
              </w:rPr>
              <w:t xml:space="preserve"> учащихся </w:t>
            </w:r>
            <w:r>
              <w:rPr>
                <w:rFonts w:eastAsia="Calibri"/>
                <w:lang w:eastAsia="en-US"/>
              </w:rPr>
              <w:t xml:space="preserve">8 </w:t>
            </w:r>
            <w:r w:rsidRPr="0044503A">
              <w:rPr>
                <w:rFonts w:eastAsia="Calibri"/>
                <w:lang w:eastAsia="en-US"/>
              </w:rPr>
              <w:t>классов;</w:t>
            </w:r>
          </w:p>
          <w:p w:rsidR="005F4BE7" w:rsidRPr="0044503A" w:rsidRDefault="005F4BE7" w:rsidP="003D00E8">
            <w:pPr>
              <w:pStyle w:val="a5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44503A">
              <w:rPr>
                <w:rFonts w:eastAsia="Calibri"/>
                <w:lang w:eastAsia="en-US"/>
              </w:rPr>
              <w:t>г. Чебаркуль –</w:t>
            </w:r>
            <w:r>
              <w:rPr>
                <w:rFonts w:eastAsia="Calibri"/>
                <w:lang w:eastAsia="en-US"/>
              </w:rPr>
              <w:t xml:space="preserve"> 103</w:t>
            </w:r>
            <w:r w:rsidRPr="0044503A">
              <w:rPr>
                <w:rFonts w:eastAsia="Calibri"/>
                <w:lang w:eastAsia="en-US"/>
              </w:rPr>
              <w:t xml:space="preserve"> учащихся </w:t>
            </w:r>
            <w:r>
              <w:rPr>
                <w:rFonts w:eastAsia="Calibri"/>
                <w:lang w:eastAsia="en-US"/>
              </w:rPr>
              <w:t>8</w:t>
            </w:r>
            <w:r w:rsidRPr="0044503A">
              <w:rPr>
                <w:rFonts w:eastAsia="Calibri"/>
                <w:lang w:eastAsia="en-US"/>
              </w:rPr>
              <w:t xml:space="preserve"> классов;</w:t>
            </w:r>
          </w:p>
          <w:p w:rsidR="005F4BE7" w:rsidRPr="0044503A" w:rsidRDefault="005F4BE7" w:rsidP="003D00E8">
            <w:pPr>
              <w:pStyle w:val="a5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 Коркино-97</w:t>
            </w:r>
            <w:r w:rsidRPr="0044503A">
              <w:rPr>
                <w:rFonts w:eastAsia="Calibri"/>
                <w:lang w:eastAsia="en-US"/>
              </w:rPr>
              <w:t xml:space="preserve"> уч-ся </w:t>
            </w:r>
            <w:r>
              <w:rPr>
                <w:rFonts w:eastAsia="Calibri"/>
                <w:lang w:eastAsia="en-US"/>
              </w:rPr>
              <w:t>8</w:t>
            </w:r>
            <w:r w:rsidRPr="0044503A">
              <w:rPr>
                <w:rFonts w:eastAsia="Calibri"/>
                <w:lang w:eastAsia="en-US"/>
              </w:rPr>
              <w:t xml:space="preserve"> классов;</w:t>
            </w:r>
          </w:p>
          <w:p w:rsidR="005F4BE7" w:rsidRPr="0044503A" w:rsidRDefault="005F4BE7" w:rsidP="003D00E8">
            <w:pPr>
              <w:pStyle w:val="a5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44503A">
              <w:rPr>
                <w:rFonts w:eastAsia="Calibri"/>
                <w:lang w:eastAsia="en-US"/>
              </w:rPr>
              <w:t>г. Южноуральск-1</w:t>
            </w:r>
            <w:r>
              <w:rPr>
                <w:rFonts w:eastAsia="Calibri"/>
                <w:lang w:eastAsia="en-US"/>
              </w:rPr>
              <w:t>25</w:t>
            </w:r>
            <w:r w:rsidRPr="0044503A">
              <w:rPr>
                <w:rFonts w:eastAsia="Calibri"/>
                <w:lang w:eastAsia="en-US"/>
              </w:rPr>
              <w:t xml:space="preserve"> уч-ся </w:t>
            </w:r>
            <w:r>
              <w:rPr>
                <w:rFonts w:eastAsia="Calibri"/>
                <w:lang w:eastAsia="en-US"/>
              </w:rPr>
              <w:t>8</w:t>
            </w:r>
            <w:r w:rsidRPr="0044503A">
              <w:rPr>
                <w:rFonts w:eastAsia="Calibri"/>
                <w:lang w:eastAsia="en-US"/>
              </w:rPr>
              <w:t xml:space="preserve"> классов.</w:t>
            </w:r>
          </w:p>
          <w:p w:rsidR="005F4BE7" w:rsidRPr="0044503A" w:rsidRDefault="005F4BE7" w:rsidP="003D00E8">
            <w:pPr>
              <w:spacing w:after="0" w:line="240" w:lineRule="auto"/>
            </w:pPr>
            <w:r w:rsidRPr="0044503A">
              <w:rPr>
                <w:b/>
                <w:sz w:val="24"/>
                <w:szCs w:val="24"/>
              </w:rPr>
              <w:t xml:space="preserve">Несколько образцов копий анкет, презентация по результатам исследования </w:t>
            </w:r>
            <w:r>
              <w:rPr>
                <w:b/>
                <w:sz w:val="24"/>
                <w:szCs w:val="24"/>
              </w:rPr>
              <w:t xml:space="preserve">и фотоотчет </w:t>
            </w:r>
            <w:r w:rsidRPr="0044503A">
              <w:rPr>
                <w:b/>
                <w:sz w:val="24"/>
                <w:szCs w:val="24"/>
              </w:rPr>
              <w:t>прилагаются.</w:t>
            </w:r>
          </w:p>
        </w:tc>
      </w:tr>
      <w:tr w:rsidR="005F4BE7" w:rsidRPr="00F314B5" w:rsidTr="00850E62">
        <w:trPr>
          <w:trHeight w:val="58"/>
        </w:trPr>
        <w:tc>
          <w:tcPr>
            <w:tcW w:w="1985" w:type="dxa"/>
            <w:shd w:val="clear" w:color="auto" w:fill="auto"/>
          </w:tcPr>
          <w:p w:rsidR="005F4BE7" w:rsidRPr="0044503A" w:rsidRDefault="005F4BE7" w:rsidP="00C00691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4503A">
              <w:rPr>
                <w:sz w:val="24"/>
                <w:szCs w:val="24"/>
              </w:rPr>
              <w:t>1.6.Размещение публикаций и видеосюжетов в СМИ о начале проекта</w:t>
            </w:r>
          </w:p>
        </w:tc>
        <w:tc>
          <w:tcPr>
            <w:tcW w:w="1417" w:type="dxa"/>
            <w:shd w:val="clear" w:color="auto" w:fill="auto"/>
          </w:tcPr>
          <w:p w:rsidR="005F4BE7" w:rsidRPr="0044503A" w:rsidRDefault="005F4BE7" w:rsidP="00C00691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4503A">
              <w:rPr>
                <w:sz w:val="24"/>
                <w:szCs w:val="24"/>
              </w:rPr>
              <w:t>01.2017г.-02.2017г.</w:t>
            </w:r>
          </w:p>
        </w:tc>
        <w:tc>
          <w:tcPr>
            <w:tcW w:w="1418" w:type="dxa"/>
            <w:shd w:val="clear" w:color="auto" w:fill="auto"/>
          </w:tcPr>
          <w:p w:rsidR="005F4BE7" w:rsidRDefault="005F4BE7" w:rsidP="003D00E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F4BE7">
              <w:rPr>
                <w:sz w:val="24"/>
                <w:szCs w:val="24"/>
              </w:rPr>
              <w:t>27.03.2017</w:t>
            </w:r>
          </w:p>
          <w:p w:rsidR="005F4BE7" w:rsidRDefault="005F4BE7" w:rsidP="003D00E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5F4BE7" w:rsidRDefault="005F4BE7" w:rsidP="003D00E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5F4BE7" w:rsidRDefault="005F4BE7" w:rsidP="003D00E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5F4BE7" w:rsidRDefault="005F4BE7" w:rsidP="003D00E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5F4BE7" w:rsidRDefault="005F4BE7" w:rsidP="003D00E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5F4BE7" w:rsidRDefault="005F4BE7" w:rsidP="003D00E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5F4BE7" w:rsidRDefault="005F4BE7" w:rsidP="003D00E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5F4BE7" w:rsidRDefault="005F4BE7" w:rsidP="003D00E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5F4BE7" w:rsidRDefault="005F4BE7" w:rsidP="003D00E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5462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.2017</w:t>
            </w:r>
          </w:p>
          <w:p w:rsidR="005F4BE7" w:rsidRDefault="005F4BE7" w:rsidP="003D00E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5F4BE7" w:rsidRDefault="005F4BE7" w:rsidP="003D00E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5F4BE7" w:rsidRDefault="005F4BE7" w:rsidP="003D00E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5F4BE7" w:rsidRDefault="005F4BE7" w:rsidP="003D00E8">
            <w:pPr>
              <w:spacing w:after="0" w:line="240" w:lineRule="auto"/>
              <w:ind w:firstLine="0"/>
              <w:contextualSpacing/>
              <w:jc w:val="center"/>
              <w:rPr>
                <w:szCs w:val="28"/>
              </w:rPr>
            </w:pPr>
          </w:p>
          <w:p w:rsidR="005F4BE7" w:rsidRDefault="005F4BE7" w:rsidP="003D00E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5F4BE7" w:rsidRDefault="005F4BE7" w:rsidP="003D00E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5F4BE7" w:rsidRDefault="005F4BE7" w:rsidP="003D00E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F4BE7">
              <w:rPr>
                <w:sz w:val="24"/>
                <w:szCs w:val="24"/>
              </w:rPr>
              <w:t>13.11.2016</w:t>
            </w:r>
          </w:p>
          <w:p w:rsidR="005F4BE7" w:rsidRDefault="005F4BE7" w:rsidP="005F4BE7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F4BE7">
              <w:rPr>
                <w:sz w:val="24"/>
                <w:szCs w:val="24"/>
              </w:rPr>
              <w:t>13.11.2016</w:t>
            </w:r>
          </w:p>
          <w:p w:rsidR="005F4BE7" w:rsidRDefault="005F4BE7" w:rsidP="003D00E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5F4BE7" w:rsidRDefault="005F4BE7" w:rsidP="003D00E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5F4BE7" w:rsidRDefault="005F4BE7" w:rsidP="003D00E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5F4BE7" w:rsidRDefault="005F4BE7" w:rsidP="003D00E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5F4BE7" w:rsidRDefault="005F4BE7" w:rsidP="003D00E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5F4BE7" w:rsidRDefault="005F4BE7" w:rsidP="003D00E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10.11.2016</w:t>
            </w:r>
          </w:p>
          <w:p w:rsidR="005F4BE7" w:rsidRDefault="005F4BE7" w:rsidP="003D00E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5F4BE7" w:rsidRDefault="005F4BE7" w:rsidP="003D00E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14.11.2016</w:t>
            </w:r>
          </w:p>
          <w:p w:rsidR="005F4BE7" w:rsidRDefault="005F4BE7" w:rsidP="003D00E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5F4BE7" w:rsidRDefault="005F4BE7" w:rsidP="003D00E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5F4BE7" w:rsidRDefault="005F4BE7" w:rsidP="003D00E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09.11.2016</w:t>
            </w:r>
          </w:p>
          <w:p w:rsidR="005F4BE7" w:rsidRDefault="005F4BE7" w:rsidP="003D00E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5F4BE7" w:rsidRPr="00F314B5" w:rsidRDefault="005F4BE7" w:rsidP="003D00E8">
            <w:pPr>
              <w:spacing w:after="0" w:line="240" w:lineRule="auto"/>
              <w:ind w:firstLine="0"/>
              <w:contextualSpacing/>
              <w:jc w:val="center"/>
              <w:rPr>
                <w:szCs w:val="28"/>
              </w:rPr>
            </w:pPr>
            <w:r w:rsidRPr="005F4BE7">
              <w:rPr>
                <w:sz w:val="24"/>
                <w:szCs w:val="24"/>
              </w:rPr>
              <w:t>25.11.2016</w:t>
            </w:r>
          </w:p>
        </w:tc>
        <w:tc>
          <w:tcPr>
            <w:tcW w:w="5953" w:type="dxa"/>
            <w:shd w:val="clear" w:color="auto" w:fill="auto"/>
          </w:tcPr>
          <w:p w:rsidR="005F4BE7" w:rsidRPr="0044503A" w:rsidRDefault="005F4BE7" w:rsidP="003D00E8">
            <w:pPr>
              <w:spacing w:after="0" w:line="240" w:lineRule="auto"/>
              <w:rPr>
                <w:sz w:val="24"/>
                <w:szCs w:val="24"/>
              </w:rPr>
            </w:pPr>
            <w:r w:rsidRPr="0044503A">
              <w:rPr>
                <w:sz w:val="24"/>
                <w:szCs w:val="24"/>
              </w:rPr>
              <w:lastRenderedPageBreak/>
              <w:t>На главной странице сайте 74.ru размещена текстовая ссылка на статью «Школьников учат создавать бизнес в маленьких городах». Период размещения с 27.03.2017 по 16.04.2017. Скриншот размещения статьи прилагается. Отчетные документы прилагаются в финансовом отчете.</w:t>
            </w:r>
          </w:p>
          <w:p w:rsidR="005F4BE7" w:rsidRPr="0044503A" w:rsidRDefault="005F4BE7" w:rsidP="003D00E8">
            <w:pPr>
              <w:spacing w:after="0" w:line="240" w:lineRule="auto"/>
              <w:rPr>
                <w:sz w:val="24"/>
                <w:szCs w:val="24"/>
              </w:rPr>
            </w:pPr>
            <w:r w:rsidRPr="0044503A">
              <w:rPr>
                <w:sz w:val="24"/>
                <w:szCs w:val="24"/>
              </w:rPr>
              <w:t>Сайт Ural1 прекратил свое существование в декабре 2016 года, поэтому материалы по проекту разместить не удалось.</w:t>
            </w:r>
          </w:p>
          <w:p w:rsidR="005F4BE7" w:rsidRPr="0044503A" w:rsidRDefault="005F4BE7" w:rsidP="003D00E8">
            <w:pPr>
              <w:spacing w:after="0" w:line="240" w:lineRule="auto"/>
              <w:rPr>
                <w:sz w:val="24"/>
                <w:szCs w:val="24"/>
              </w:rPr>
            </w:pPr>
            <w:r w:rsidRPr="0044503A">
              <w:rPr>
                <w:sz w:val="24"/>
                <w:szCs w:val="24"/>
              </w:rPr>
              <w:t>На канале "</w:t>
            </w:r>
            <w:proofErr w:type="spellStart"/>
            <w:r w:rsidRPr="0044503A">
              <w:rPr>
                <w:sz w:val="24"/>
                <w:szCs w:val="24"/>
              </w:rPr>
              <w:t>YouTube</w:t>
            </w:r>
            <w:proofErr w:type="spellEnd"/>
            <w:r w:rsidRPr="0044503A">
              <w:rPr>
                <w:sz w:val="24"/>
                <w:szCs w:val="24"/>
              </w:rPr>
              <w:t xml:space="preserve">" размещен </w:t>
            </w:r>
            <w:proofErr w:type="spellStart"/>
            <w:r w:rsidRPr="0044503A">
              <w:rPr>
                <w:sz w:val="24"/>
                <w:szCs w:val="24"/>
              </w:rPr>
              <w:t>видеоблог</w:t>
            </w:r>
            <w:proofErr w:type="spellEnd"/>
            <w:r w:rsidRPr="0044503A">
              <w:rPr>
                <w:sz w:val="24"/>
                <w:szCs w:val="24"/>
              </w:rPr>
              <w:t>, на котором выложено 3 видеоролика, 2 видеоролика будут добавлены на следующем этапе проекта.</w:t>
            </w:r>
          </w:p>
          <w:p w:rsidR="005F4BE7" w:rsidRPr="0044503A" w:rsidRDefault="005F4BE7" w:rsidP="003D00E8">
            <w:pPr>
              <w:spacing w:after="0" w:line="240" w:lineRule="auto"/>
              <w:rPr>
                <w:sz w:val="24"/>
                <w:szCs w:val="24"/>
              </w:rPr>
            </w:pPr>
            <w:r w:rsidRPr="0044503A">
              <w:rPr>
                <w:sz w:val="24"/>
                <w:szCs w:val="24"/>
              </w:rPr>
              <w:t>Ссылки на размещение видеороликов:</w:t>
            </w:r>
          </w:p>
          <w:p w:rsidR="005F4BE7" w:rsidRPr="0044503A" w:rsidRDefault="005F4BE7" w:rsidP="003D00E8">
            <w:pPr>
              <w:spacing w:after="0" w:line="240" w:lineRule="auto"/>
              <w:rPr>
                <w:sz w:val="24"/>
                <w:szCs w:val="24"/>
              </w:rPr>
            </w:pPr>
          </w:p>
          <w:p w:rsidR="005F4BE7" w:rsidRPr="0044503A" w:rsidRDefault="005F4BE7" w:rsidP="003D00E8">
            <w:pPr>
              <w:spacing w:after="0" w:line="240" w:lineRule="auto"/>
              <w:rPr>
                <w:sz w:val="24"/>
                <w:szCs w:val="24"/>
              </w:rPr>
            </w:pPr>
            <w:r w:rsidRPr="0044503A">
              <w:rPr>
                <w:sz w:val="24"/>
                <w:szCs w:val="24"/>
              </w:rPr>
              <w:t>Ссылки на размещение групп в социальных сетях:</w:t>
            </w:r>
          </w:p>
          <w:p w:rsidR="005F4BE7" w:rsidRPr="005F4BE7" w:rsidRDefault="004C1A41" w:rsidP="003D00E8">
            <w:pPr>
              <w:spacing w:after="0" w:line="240" w:lineRule="auto"/>
              <w:rPr>
                <w:sz w:val="24"/>
                <w:szCs w:val="24"/>
              </w:rPr>
            </w:pPr>
            <w:hyperlink r:id="rId6" w:history="1">
              <w:r w:rsidR="005F4BE7" w:rsidRPr="005F4BE7">
                <w:rPr>
                  <w:sz w:val="24"/>
                  <w:szCs w:val="24"/>
                </w:rPr>
                <w:t>https://vk.com/tvoigoroda_chel</w:t>
              </w:r>
            </w:hyperlink>
          </w:p>
          <w:p w:rsidR="005F4BE7" w:rsidRPr="005F4BE7" w:rsidRDefault="004C1A41" w:rsidP="003D00E8">
            <w:pPr>
              <w:spacing w:after="0" w:line="240" w:lineRule="auto"/>
              <w:rPr>
                <w:sz w:val="24"/>
                <w:szCs w:val="24"/>
              </w:rPr>
            </w:pPr>
            <w:hyperlink r:id="rId7" w:tgtFrame="_blank" w:history="1">
              <w:r w:rsidR="005F4BE7" w:rsidRPr="005F4BE7">
                <w:rPr>
                  <w:sz w:val="24"/>
                  <w:szCs w:val="24"/>
                </w:rPr>
                <w:t>http://instagram.com/tvoigoroda</w:t>
              </w:r>
            </w:hyperlink>
          </w:p>
          <w:p w:rsidR="005F4BE7" w:rsidRPr="0044503A" w:rsidRDefault="005F4BE7" w:rsidP="003D00E8">
            <w:pPr>
              <w:spacing w:after="0" w:line="240" w:lineRule="auto"/>
              <w:rPr>
                <w:sz w:val="24"/>
                <w:szCs w:val="24"/>
              </w:rPr>
            </w:pPr>
          </w:p>
          <w:p w:rsidR="005F4BE7" w:rsidRPr="0044503A" w:rsidRDefault="005F4BE7" w:rsidP="003D00E8">
            <w:pPr>
              <w:spacing w:after="0" w:line="240" w:lineRule="auto"/>
              <w:rPr>
                <w:sz w:val="24"/>
                <w:szCs w:val="24"/>
              </w:rPr>
            </w:pPr>
            <w:r w:rsidRPr="0044503A">
              <w:rPr>
                <w:sz w:val="24"/>
                <w:szCs w:val="24"/>
              </w:rPr>
              <w:t xml:space="preserve">На 1 этапе проект «Малые города-большие возможности» был дополнительно </w:t>
            </w:r>
            <w:proofErr w:type="spellStart"/>
            <w:r w:rsidRPr="0044503A">
              <w:rPr>
                <w:sz w:val="24"/>
                <w:szCs w:val="24"/>
              </w:rPr>
              <w:t>проанонсирован</w:t>
            </w:r>
            <w:proofErr w:type="spellEnd"/>
            <w:r w:rsidRPr="0044503A">
              <w:rPr>
                <w:sz w:val="24"/>
                <w:szCs w:val="24"/>
              </w:rPr>
              <w:t xml:space="preserve"> в следующих СМИ:</w:t>
            </w:r>
          </w:p>
          <w:p w:rsidR="005F4BE7" w:rsidRPr="0044503A" w:rsidRDefault="005F4BE7" w:rsidP="005F4BE7">
            <w:pPr>
              <w:pStyle w:val="a3"/>
              <w:numPr>
                <w:ilvl w:val="0"/>
                <w:numId w:val="3"/>
              </w:numPr>
              <w:jc w:val="both"/>
            </w:pPr>
            <w:r w:rsidRPr="0044503A">
              <w:t xml:space="preserve">на сайте </w:t>
            </w:r>
            <w:proofErr w:type="spellStart"/>
            <w:r w:rsidRPr="0044503A">
              <w:rPr>
                <w:lang w:val="en-US"/>
              </w:rPr>
              <w:t>cheldiplom</w:t>
            </w:r>
            <w:proofErr w:type="spellEnd"/>
            <w:r w:rsidRPr="0044503A">
              <w:t>.</w:t>
            </w:r>
            <w:proofErr w:type="spellStart"/>
            <w:r w:rsidRPr="0044503A">
              <w:rPr>
                <w:lang w:val="en-US"/>
              </w:rPr>
              <w:t>ru</w:t>
            </w:r>
            <w:proofErr w:type="spellEnd"/>
            <w:r w:rsidRPr="0044503A">
              <w:t xml:space="preserve">: </w:t>
            </w:r>
            <w:hyperlink r:id="rId8" w:history="1">
              <w:r w:rsidRPr="0044503A">
                <w:rPr>
                  <w:rStyle w:val="a4"/>
                </w:rPr>
                <w:t>http://diplom.74.ru/text/newsline_edu/2016/11/10/?p=1&amp;r=231500616527872</w:t>
              </w:r>
            </w:hyperlink>
          </w:p>
          <w:p w:rsidR="005F4BE7" w:rsidRPr="0044503A" w:rsidRDefault="005F4BE7" w:rsidP="005F4BE7">
            <w:pPr>
              <w:pStyle w:val="a3"/>
              <w:numPr>
                <w:ilvl w:val="0"/>
                <w:numId w:val="3"/>
              </w:numPr>
              <w:jc w:val="both"/>
            </w:pPr>
            <w:r w:rsidRPr="0044503A">
              <w:t xml:space="preserve">на сайте управления культуры г. Челябинска: </w:t>
            </w:r>
            <w:hyperlink r:id="rId9" w:history="1">
              <w:r w:rsidRPr="0044503A">
                <w:rPr>
                  <w:rStyle w:val="a4"/>
                </w:rPr>
                <w:t>http://kultura174.ru/Publications/news_culture/Show?id=5434</w:t>
              </w:r>
            </w:hyperlink>
          </w:p>
          <w:p w:rsidR="005F4BE7" w:rsidRPr="0044503A" w:rsidRDefault="005F4BE7" w:rsidP="005F4BE7">
            <w:pPr>
              <w:pStyle w:val="a3"/>
              <w:numPr>
                <w:ilvl w:val="0"/>
                <w:numId w:val="3"/>
              </w:numPr>
              <w:jc w:val="both"/>
            </w:pPr>
            <w:r w:rsidRPr="0044503A">
              <w:t>на сайте «</w:t>
            </w:r>
            <w:proofErr w:type="spellStart"/>
            <w:r w:rsidRPr="0044503A">
              <w:t>Южноуральская</w:t>
            </w:r>
            <w:proofErr w:type="spellEnd"/>
            <w:r w:rsidRPr="0044503A">
              <w:t xml:space="preserve"> панорама»:</w:t>
            </w:r>
          </w:p>
          <w:p w:rsidR="005F4BE7" w:rsidRPr="0044503A" w:rsidRDefault="004C1A41" w:rsidP="003D00E8">
            <w:pPr>
              <w:pStyle w:val="a3"/>
              <w:jc w:val="both"/>
            </w:pPr>
            <w:hyperlink r:id="rId10" w:history="1">
              <w:r w:rsidR="005F4BE7" w:rsidRPr="0044503A">
                <w:rPr>
                  <w:rStyle w:val="a4"/>
                </w:rPr>
                <w:t>https://up74.ru/articles/news/89647</w:t>
              </w:r>
            </w:hyperlink>
          </w:p>
          <w:p w:rsidR="005F4BE7" w:rsidRPr="0044503A" w:rsidRDefault="005F4BE7" w:rsidP="005F4BE7">
            <w:pPr>
              <w:pStyle w:val="a3"/>
              <w:numPr>
                <w:ilvl w:val="0"/>
                <w:numId w:val="3"/>
              </w:numPr>
              <w:jc w:val="both"/>
            </w:pPr>
            <w:r w:rsidRPr="0044503A">
              <w:t>на радио «Южный Урал»:</w:t>
            </w:r>
          </w:p>
          <w:p w:rsidR="005F4BE7" w:rsidRPr="005F4BE7" w:rsidRDefault="004C1A41" w:rsidP="003D00E8">
            <w:pPr>
              <w:spacing w:after="0" w:line="240" w:lineRule="auto"/>
              <w:rPr>
                <w:sz w:val="24"/>
                <w:szCs w:val="24"/>
              </w:rPr>
            </w:pPr>
            <w:hyperlink r:id="rId11" w:history="1">
              <w:r w:rsidR="005F4BE7" w:rsidRPr="005F4BE7">
                <w:rPr>
                  <w:rStyle w:val="a4"/>
                  <w:sz w:val="24"/>
                  <w:szCs w:val="24"/>
                </w:rPr>
                <w:t>http://www.cheltv.ru/Bolshie_problemy_malyh_gorodov_kto_pomozhet</w:t>
              </w:r>
            </w:hyperlink>
          </w:p>
        </w:tc>
      </w:tr>
      <w:tr w:rsidR="005F4BE7" w:rsidRPr="00F314B5" w:rsidTr="00850E62">
        <w:trPr>
          <w:trHeight w:val="58"/>
        </w:trPr>
        <w:tc>
          <w:tcPr>
            <w:tcW w:w="1985" w:type="dxa"/>
            <w:shd w:val="clear" w:color="auto" w:fill="auto"/>
          </w:tcPr>
          <w:p w:rsidR="005F4BE7" w:rsidRPr="0044503A" w:rsidRDefault="005F4BE7" w:rsidP="00C00691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4503A">
              <w:rPr>
                <w:sz w:val="24"/>
                <w:szCs w:val="24"/>
              </w:rPr>
              <w:lastRenderedPageBreak/>
              <w:t>1.7.Составление перечня компетенций, необходимых для развития при обучении школьников и педагогов основам предпринимательства и финансовой грамотности.</w:t>
            </w:r>
          </w:p>
        </w:tc>
        <w:tc>
          <w:tcPr>
            <w:tcW w:w="1417" w:type="dxa"/>
            <w:shd w:val="clear" w:color="auto" w:fill="auto"/>
          </w:tcPr>
          <w:p w:rsidR="005F4BE7" w:rsidRPr="0044503A" w:rsidRDefault="005F4BE7" w:rsidP="00C00691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4503A">
              <w:rPr>
                <w:sz w:val="24"/>
                <w:szCs w:val="24"/>
              </w:rPr>
              <w:t>02.2017г.-02.2017г.</w:t>
            </w:r>
          </w:p>
        </w:tc>
        <w:tc>
          <w:tcPr>
            <w:tcW w:w="1418" w:type="dxa"/>
            <w:shd w:val="clear" w:color="auto" w:fill="auto"/>
          </w:tcPr>
          <w:p w:rsidR="005F4BE7" w:rsidRPr="00F314B5" w:rsidRDefault="00E12E00" w:rsidP="003D00E8">
            <w:pPr>
              <w:spacing w:after="0" w:line="240" w:lineRule="auto"/>
              <w:ind w:firstLine="0"/>
              <w:contextualSpacing/>
              <w:jc w:val="center"/>
              <w:rPr>
                <w:szCs w:val="28"/>
              </w:rPr>
            </w:pPr>
            <w:r w:rsidRPr="00E12E00">
              <w:rPr>
                <w:sz w:val="24"/>
                <w:szCs w:val="24"/>
              </w:rPr>
              <w:t>02.2017</w:t>
            </w:r>
          </w:p>
        </w:tc>
        <w:tc>
          <w:tcPr>
            <w:tcW w:w="5953" w:type="dxa"/>
            <w:shd w:val="clear" w:color="auto" w:fill="auto"/>
          </w:tcPr>
          <w:p w:rsidR="005F4BE7" w:rsidRPr="0044503A" w:rsidRDefault="005F4BE7" w:rsidP="003D00E8">
            <w:pPr>
              <w:spacing w:after="0" w:line="240" w:lineRule="auto"/>
            </w:pPr>
            <w:r w:rsidRPr="0044503A">
              <w:rPr>
                <w:sz w:val="24"/>
                <w:szCs w:val="24"/>
              </w:rPr>
              <w:t xml:space="preserve">Перечень компетенций составлен и выявлен в исследовании уровня финансовой и предпринимательской грамотности на входе в проект. Уроки финансовой грамотности для школьников составлены в соответствии с данным уровнем компетенций. </w:t>
            </w:r>
          </w:p>
        </w:tc>
      </w:tr>
      <w:tr w:rsidR="005F4BE7" w:rsidRPr="00F314B5" w:rsidTr="00850E62">
        <w:trPr>
          <w:trHeight w:val="58"/>
        </w:trPr>
        <w:tc>
          <w:tcPr>
            <w:tcW w:w="1985" w:type="dxa"/>
            <w:shd w:val="clear" w:color="auto" w:fill="auto"/>
          </w:tcPr>
          <w:p w:rsidR="005F4BE7" w:rsidRPr="0044503A" w:rsidRDefault="005F4BE7" w:rsidP="00C00691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4503A">
              <w:rPr>
                <w:sz w:val="24"/>
                <w:szCs w:val="24"/>
              </w:rPr>
              <w:t>1.8.Проведение панельной дискуссии – анонсирование проекта и обсуждение результатов исследования и анкетирования.</w:t>
            </w:r>
          </w:p>
        </w:tc>
        <w:tc>
          <w:tcPr>
            <w:tcW w:w="1417" w:type="dxa"/>
            <w:shd w:val="clear" w:color="auto" w:fill="auto"/>
          </w:tcPr>
          <w:p w:rsidR="005F4BE7" w:rsidRPr="0044503A" w:rsidRDefault="005F4BE7" w:rsidP="00C00691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4503A">
              <w:rPr>
                <w:sz w:val="24"/>
                <w:szCs w:val="24"/>
              </w:rPr>
              <w:t>02.2017г.-02.017г.</w:t>
            </w:r>
          </w:p>
        </w:tc>
        <w:tc>
          <w:tcPr>
            <w:tcW w:w="1418" w:type="dxa"/>
            <w:shd w:val="clear" w:color="auto" w:fill="auto"/>
          </w:tcPr>
          <w:p w:rsidR="005F4BE7" w:rsidRDefault="00E12E00" w:rsidP="003D00E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12E00">
              <w:rPr>
                <w:sz w:val="24"/>
                <w:szCs w:val="24"/>
              </w:rPr>
              <w:t>10.03.2017</w:t>
            </w:r>
          </w:p>
          <w:p w:rsidR="005405AD" w:rsidRDefault="005405AD" w:rsidP="003D00E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5405AD" w:rsidRDefault="005405AD" w:rsidP="003D00E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5405AD" w:rsidRDefault="005405AD" w:rsidP="003D00E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5405AD" w:rsidRDefault="005405AD" w:rsidP="003D00E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5405AD" w:rsidRDefault="005405AD" w:rsidP="003D00E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5405AD" w:rsidRDefault="005405AD" w:rsidP="003D00E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5405AD" w:rsidRDefault="005405AD" w:rsidP="003D00E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5405AD" w:rsidRDefault="005405AD" w:rsidP="003D00E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5405AD" w:rsidRDefault="005405AD" w:rsidP="003D00E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5405AD" w:rsidRDefault="005405AD" w:rsidP="003D00E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5405AD" w:rsidRDefault="005405AD" w:rsidP="003D00E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5405AD" w:rsidRDefault="005405AD" w:rsidP="003D00E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5405AD" w:rsidRDefault="005405AD" w:rsidP="003D00E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5405AD" w:rsidRDefault="005405AD" w:rsidP="003D00E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5405AD" w:rsidRDefault="005405AD" w:rsidP="003D00E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5405AD" w:rsidRDefault="005405AD" w:rsidP="003D00E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5405AD" w:rsidRDefault="005405AD" w:rsidP="003D00E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5405AD" w:rsidRDefault="005405AD" w:rsidP="003D00E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5405AD" w:rsidRDefault="005405AD" w:rsidP="003D00E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5405AD" w:rsidRDefault="005405AD" w:rsidP="003D00E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5405AD" w:rsidRDefault="005405AD" w:rsidP="003D00E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5405AD" w:rsidRDefault="005405AD" w:rsidP="003D00E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5405AD" w:rsidRDefault="005405AD" w:rsidP="003D00E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5405AD" w:rsidRDefault="005405AD" w:rsidP="003D00E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5405AD" w:rsidRDefault="005405AD" w:rsidP="003D00E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5405AD" w:rsidRDefault="005405AD" w:rsidP="003D00E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13.03.2017</w:t>
            </w:r>
          </w:p>
          <w:p w:rsidR="00E12E00" w:rsidRDefault="00E12E00" w:rsidP="003D00E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E12E00" w:rsidRDefault="005405AD" w:rsidP="003D00E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13.03.2017</w:t>
            </w:r>
          </w:p>
          <w:p w:rsidR="00E12E00" w:rsidRDefault="00E12E00" w:rsidP="003D00E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E12E00" w:rsidRDefault="005405AD" w:rsidP="003D00E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13.03.2017</w:t>
            </w:r>
          </w:p>
          <w:p w:rsidR="00E12E00" w:rsidRDefault="00E12E00" w:rsidP="003D00E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E12E00" w:rsidRDefault="00E12E00" w:rsidP="003D00E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E12E00" w:rsidRDefault="003579CB" w:rsidP="003D00E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74F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.03.2017</w:t>
            </w:r>
          </w:p>
          <w:p w:rsidR="00E12E00" w:rsidRDefault="00E12E00" w:rsidP="003D00E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E12E00" w:rsidRDefault="00E12E00" w:rsidP="003D00E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E12E00" w:rsidRDefault="00E12E00" w:rsidP="003D00E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3579CB" w:rsidRDefault="003579CB" w:rsidP="003D00E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E876FE" w:rsidRDefault="00E876FE" w:rsidP="003D00E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E12E00" w:rsidRDefault="003579CB" w:rsidP="003D00E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3579CB">
              <w:rPr>
                <w:sz w:val="24"/>
                <w:szCs w:val="24"/>
              </w:rPr>
              <w:t>13.03.2017</w:t>
            </w:r>
          </w:p>
          <w:p w:rsidR="003579CB" w:rsidRDefault="003579CB" w:rsidP="003D00E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3579CB" w:rsidRPr="003579CB" w:rsidRDefault="003579CB" w:rsidP="003D00E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11.03.2017</w:t>
            </w:r>
          </w:p>
        </w:tc>
        <w:tc>
          <w:tcPr>
            <w:tcW w:w="5953" w:type="dxa"/>
            <w:shd w:val="clear" w:color="auto" w:fill="auto"/>
          </w:tcPr>
          <w:p w:rsidR="005F4BE7" w:rsidRPr="0044503A" w:rsidRDefault="005F4BE7" w:rsidP="003D00E8">
            <w:pPr>
              <w:spacing w:after="0" w:line="240" w:lineRule="auto"/>
              <w:rPr>
                <w:sz w:val="24"/>
                <w:szCs w:val="24"/>
              </w:rPr>
            </w:pPr>
            <w:r w:rsidRPr="0044503A">
              <w:rPr>
                <w:sz w:val="24"/>
                <w:szCs w:val="24"/>
              </w:rPr>
              <w:lastRenderedPageBreak/>
              <w:t>Панельная дискуссия проведена 10.03.2017 года</w:t>
            </w:r>
            <w:r w:rsidR="00E12E00">
              <w:rPr>
                <w:sz w:val="24"/>
                <w:szCs w:val="24"/>
              </w:rPr>
              <w:t>, срок проведения сдвинут в связи с карантинными мероприятиями в городе</w:t>
            </w:r>
            <w:r w:rsidRPr="0044503A">
              <w:rPr>
                <w:sz w:val="24"/>
                <w:szCs w:val="24"/>
              </w:rPr>
              <w:t xml:space="preserve">. Присутствовало </w:t>
            </w:r>
            <w:r>
              <w:rPr>
                <w:sz w:val="24"/>
                <w:szCs w:val="24"/>
              </w:rPr>
              <w:t>4</w:t>
            </w:r>
            <w:r w:rsidRPr="0044503A">
              <w:rPr>
                <w:sz w:val="24"/>
                <w:szCs w:val="24"/>
              </w:rPr>
              <w:t>0 человек, список с контактными данными прилагается. На панельной дискуссии были использованы следующие материалы:</w:t>
            </w:r>
          </w:p>
          <w:p w:rsidR="005F4BE7" w:rsidRPr="0044503A" w:rsidRDefault="005F4BE7" w:rsidP="005F4BE7">
            <w:pPr>
              <w:pStyle w:val="a3"/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44503A">
              <w:rPr>
                <w:rFonts w:eastAsia="Calibri"/>
                <w:lang w:eastAsia="en-US"/>
              </w:rPr>
              <w:t>презентация проекта «Малые города -</w:t>
            </w:r>
            <w:r w:rsidR="00E12E00">
              <w:rPr>
                <w:rFonts w:eastAsia="Calibri"/>
                <w:lang w:eastAsia="en-US"/>
              </w:rPr>
              <w:t xml:space="preserve"> </w:t>
            </w:r>
            <w:r w:rsidRPr="0044503A">
              <w:rPr>
                <w:rFonts w:eastAsia="Calibri"/>
                <w:lang w:eastAsia="en-US"/>
              </w:rPr>
              <w:t>большие возможности»;</w:t>
            </w:r>
          </w:p>
          <w:p w:rsidR="005F4BE7" w:rsidRPr="0044503A" w:rsidRDefault="005F4BE7" w:rsidP="005F4BE7">
            <w:pPr>
              <w:pStyle w:val="a3"/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44503A">
              <w:rPr>
                <w:rFonts w:eastAsia="Calibri"/>
                <w:lang w:eastAsia="en-US"/>
              </w:rPr>
              <w:t>презентация обучающей игры «Найди себя в своем городе»;</w:t>
            </w:r>
          </w:p>
          <w:p w:rsidR="005F4BE7" w:rsidRPr="0044503A" w:rsidRDefault="005F4BE7" w:rsidP="005F4BE7">
            <w:pPr>
              <w:pStyle w:val="a3"/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44503A">
              <w:rPr>
                <w:rFonts w:eastAsia="Calibri"/>
                <w:lang w:eastAsia="en-US"/>
              </w:rPr>
              <w:t>презентационная  брошюра по результатам исследования.</w:t>
            </w:r>
          </w:p>
          <w:p w:rsidR="005F4BE7" w:rsidRPr="0044503A" w:rsidRDefault="005F4BE7" w:rsidP="005F4BE7">
            <w:pPr>
              <w:pStyle w:val="a3"/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44503A">
              <w:rPr>
                <w:rFonts w:eastAsia="Calibri"/>
                <w:lang w:eastAsia="en-US"/>
              </w:rPr>
              <w:t>решение о дальнейшем развитии проекта</w:t>
            </w:r>
          </w:p>
          <w:p w:rsidR="005F4BE7" w:rsidRPr="00B75768" w:rsidRDefault="005F4BE7" w:rsidP="003D00E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4503A">
              <w:rPr>
                <w:sz w:val="24"/>
                <w:szCs w:val="24"/>
              </w:rPr>
              <w:t xml:space="preserve">В результате проведения панельной дискуссии были приняты дальнейшие шаги по развитию проекта и сформулировано решение. </w:t>
            </w:r>
            <w:r w:rsidRPr="00B75768">
              <w:rPr>
                <w:b/>
                <w:sz w:val="24"/>
                <w:szCs w:val="24"/>
              </w:rPr>
              <w:t>Распечатанный документ решения прилагается.</w:t>
            </w:r>
          </w:p>
          <w:p w:rsidR="005F4BE7" w:rsidRPr="0044503A" w:rsidRDefault="005F4BE7" w:rsidP="003D00E8">
            <w:pPr>
              <w:spacing w:after="0" w:line="240" w:lineRule="auto"/>
              <w:rPr>
                <w:sz w:val="24"/>
                <w:szCs w:val="24"/>
              </w:rPr>
            </w:pPr>
            <w:r w:rsidRPr="0044503A">
              <w:rPr>
                <w:sz w:val="24"/>
                <w:szCs w:val="24"/>
              </w:rPr>
              <w:t>В рамках панельной дискуссии был проведен турнир по образовательной игре «Найди себя в своем городе» среди команды представителей администрации и командой учащихся центра финансовой грамотности.</w:t>
            </w:r>
          </w:p>
          <w:p w:rsidR="005F4BE7" w:rsidRPr="0044503A" w:rsidRDefault="005F4BE7" w:rsidP="003D00E8">
            <w:pPr>
              <w:spacing w:after="0" w:line="240" w:lineRule="auto"/>
              <w:rPr>
                <w:sz w:val="24"/>
                <w:szCs w:val="24"/>
              </w:rPr>
            </w:pPr>
            <w:r w:rsidRPr="0044503A">
              <w:rPr>
                <w:sz w:val="24"/>
                <w:szCs w:val="24"/>
              </w:rPr>
              <w:t>В панельной дискуссии приняли участие представители СМИ.</w:t>
            </w:r>
          </w:p>
          <w:p w:rsidR="005F4BE7" w:rsidRPr="0044503A" w:rsidRDefault="005F4BE7" w:rsidP="003D00E8">
            <w:pPr>
              <w:spacing w:after="0" w:line="240" w:lineRule="auto"/>
              <w:rPr>
                <w:sz w:val="24"/>
                <w:szCs w:val="24"/>
              </w:rPr>
            </w:pPr>
            <w:r w:rsidRPr="0044503A">
              <w:rPr>
                <w:sz w:val="24"/>
                <w:szCs w:val="24"/>
              </w:rPr>
              <w:t>В результате данное мероприятие было освещено в следующих СМИ:</w:t>
            </w:r>
          </w:p>
          <w:p w:rsidR="005F4BE7" w:rsidRPr="0044503A" w:rsidRDefault="005F4BE7" w:rsidP="005F4BE7">
            <w:pPr>
              <w:pStyle w:val="a3"/>
              <w:numPr>
                <w:ilvl w:val="0"/>
                <w:numId w:val="5"/>
              </w:numPr>
              <w:jc w:val="both"/>
              <w:rPr>
                <w:rStyle w:val="a4"/>
                <w:color w:val="656565"/>
                <w:sz w:val="19"/>
                <w:szCs w:val="19"/>
                <w:u w:val="none"/>
                <w:shd w:val="clear" w:color="auto" w:fill="FFFFFF"/>
              </w:rPr>
            </w:pPr>
            <w:proofErr w:type="gramStart"/>
            <w:r w:rsidRPr="0044503A">
              <w:t>видеосюжет</w:t>
            </w:r>
            <w:proofErr w:type="gramEnd"/>
            <w:r w:rsidRPr="0044503A">
              <w:t xml:space="preserve"> на канале </w:t>
            </w:r>
            <w:r>
              <w:t xml:space="preserve"> </w:t>
            </w:r>
            <w:r w:rsidRPr="0044503A">
              <w:t xml:space="preserve">ОТВ: </w:t>
            </w:r>
            <w:r w:rsidRPr="0044503A">
              <w:fldChar w:fldCharType="begin"/>
            </w:r>
            <w:r w:rsidRPr="0044503A">
              <w:instrText xml:space="preserve"> HYPERLINK "https://vk.com/video-69034383_456239018?list=2452ca890779e9645a" </w:instrText>
            </w:r>
            <w:r w:rsidRPr="0044503A">
              <w:fldChar w:fldCharType="separate"/>
            </w:r>
          </w:p>
          <w:p w:rsidR="005F4BE7" w:rsidRPr="0044503A" w:rsidRDefault="005F4BE7" w:rsidP="003D00E8">
            <w:pPr>
              <w:pStyle w:val="a3"/>
              <w:ind w:left="780"/>
              <w:jc w:val="both"/>
            </w:pPr>
            <w:r w:rsidRPr="0044503A">
              <w:fldChar w:fldCharType="end"/>
            </w:r>
            <w:r w:rsidRPr="0044503A">
              <w:t xml:space="preserve"> </w:t>
            </w:r>
            <w:hyperlink r:id="rId12" w:history="1">
              <w:r w:rsidRPr="0044503A">
                <w:rPr>
                  <w:rStyle w:val="a4"/>
                </w:rPr>
                <w:t>https://www.youtube.com/watch?v=XxH0Flk8yXI</w:t>
              </w:r>
            </w:hyperlink>
          </w:p>
          <w:p w:rsidR="005F4BE7" w:rsidRPr="0044503A" w:rsidRDefault="005F4BE7" w:rsidP="005F4BE7">
            <w:pPr>
              <w:pStyle w:val="a3"/>
              <w:numPr>
                <w:ilvl w:val="0"/>
                <w:numId w:val="5"/>
              </w:numPr>
              <w:jc w:val="both"/>
            </w:pPr>
            <w:r w:rsidRPr="0044503A">
              <w:t xml:space="preserve">на сайте Правительства ЧО:  </w:t>
            </w:r>
            <w:hyperlink r:id="rId13" w:history="1">
              <w:r w:rsidRPr="0044503A">
                <w:rPr>
                  <w:rStyle w:val="a4"/>
                </w:rPr>
                <w:t>http://pravmin74.ru/novosti/v-chelyabinske-obsudili-perspektivy-urokov-predprinimatelstva-v-yuzhnouralskih-shkolah-37357</w:t>
              </w:r>
            </w:hyperlink>
          </w:p>
          <w:p w:rsidR="005F4BE7" w:rsidRPr="0044503A" w:rsidRDefault="005F4BE7" w:rsidP="005F4BE7">
            <w:pPr>
              <w:pStyle w:val="a3"/>
              <w:numPr>
                <w:ilvl w:val="0"/>
                <w:numId w:val="5"/>
              </w:numPr>
              <w:jc w:val="both"/>
            </w:pPr>
            <w:r w:rsidRPr="0044503A">
              <w:t xml:space="preserve">на сайте Финансового университета при Правительстве РФ: </w:t>
            </w:r>
            <w:hyperlink r:id="rId14" w:history="1">
              <w:r w:rsidRPr="0044503A">
                <w:rPr>
                  <w:rStyle w:val="a4"/>
                </w:rPr>
                <w:t>http://www.fa.ru/fil/chelyabinsk/news/Pages/2017-</w:t>
              </w:r>
              <w:r w:rsidRPr="0044503A">
                <w:rPr>
                  <w:rStyle w:val="a4"/>
                </w:rPr>
                <w:lastRenderedPageBreak/>
                <w:t>03-13-v-chelyabinskom-filiale-finuniversiteta-obsudili-temu-migracii-molodezhi-iz-malyh-gorodov.aspx</w:t>
              </w:r>
            </w:hyperlink>
          </w:p>
          <w:p w:rsidR="005F4BE7" w:rsidRPr="0044503A" w:rsidRDefault="005F4BE7" w:rsidP="005F4BE7">
            <w:pPr>
              <w:pStyle w:val="a3"/>
              <w:numPr>
                <w:ilvl w:val="0"/>
                <w:numId w:val="5"/>
              </w:numPr>
              <w:jc w:val="both"/>
            </w:pPr>
            <w:r w:rsidRPr="0044503A">
              <w:t xml:space="preserve">на сайте </w:t>
            </w:r>
            <w:r w:rsidRPr="0044503A">
              <w:rPr>
                <w:lang w:val="en-US"/>
              </w:rPr>
              <w:t>cheldiplom.ru</w:t>
            </w:r>
            <w:r w:rsidRPr="0044503A">
              <w:t xml:space="preserve">: </w:t>
            </w:r>
            <w:hyperlink r:id="rId15" w:history="1">
              <w:r w:rsidRPr="0044503A">
                <w:rPr>
                  <w:rStyle w:val="a4"/>
                </w:rPr>
                <w:t>http://diplom.74.ru/text/newsline_edu/276076345708544.html</w:t>
              </w:r>
            </w:hyperlink>
          </w:p>
          <w:p w:rsidR="005F4BE7" w:rsidRPr="0044503A" w:rsidRDefault="005F4BE7" w:rsidP="005F4BE7">
            <w:pPr>
              <w:pStyle w:val="a3"/>
              <w:numPr>
                <w:ilvl w:val="0"/>
                <w:numId w:val="5"/>
              </w:numPr>
              <w:jc w:val="both"/>
            </w:pPr>
            <w:r w:rsidRPr="0044503A">
              <w:t>на сайте «</w:t>
            </w:r>
            <w:proofErr w:type="spellStart"/>
            <w:r w:rsidRPr="0044503A">
              <w:t>Южноуральская</w:t>
            </w:r>
            <w:proofErr w:type="spellEnd"/>
            <w:r w:rsidRPr="0044503A">
              <w:t xml:space="preserve"> панорама»:</w:t>
            </w:r>
          </w:p>
          <w:p w:rsidR="005F4BE7" w:rsidRPr="00E12E00" w:rsidRDefault="005F4BE7" w:rsidP="003D00E8">
            <w:pPr>
              <w:spacing w:after="0" w:line="240" w:lineRule="auto"/>
              <w:rPr>
                <w:sz w:val="24"/>
                <w:szCs w:val="24"/>
              </w:rPr>
            </w:pPr>
            <w:r w:rsidRPr="00E12E00">
              <w:rPr>
                <w:sz w:val="24"/>
                <w:szCs w:val="24"/>
              </w:rPr>
              <w:t>https://up74.ru/articles/news/92863/</w:t>
            </w:r>
          </w:p>
        </w:tc>
      </w:tr>
      <w:tr w:rsidR="005F4BE7" w:rsidRPr="00F314B5" w:rsidTr="00850E62">
        <w:trPr>
          <w:trHeight w:val="58"/>
        </w:trPr>
        <w:tc>
          <w:tcPr>
            <w:tcW w:w="1985" w:type="dxa"/>
            <w:shd w:val="clear" w:color="auto" w:fill="auto"/>
          </w:tcPr>
          <w:p w:rsidR="005F4BE7" w:rsidRPr="0044503A" w:rsidRDefault="005F4BE7" w:rsidP="00C00691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4503A">
              <w:rPr>
                <w:sz w:val="24"/>
                <w:szCs w:val="24"/>
              </w:rPr>
              <w:lastRenderedPageBreak/>
              <w:t>1.9. Разработка всей необходимой полиграфической продукции</w:t>
            </w:r>
          </w:p>
        </w:tc>
        <w:tc>
          <w:tcPr>
            <w:tcW w:w="1417" w:type="dxa"/>
            <w:shd w:val="clear" w:color="auto" w:fill="auto"/>
          </w:tcPr>
          <w:p w:rsidR="005F4BE7" w:rsidRPr="0044503A" w:rsidRDefault="005F4BE7" w:rsidP="00C00691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4503A">
              <w:rPr>
                <w:sz w:val="24"/>
                <w:szCs w:val="24"/>
              </w:rPr>
              <w:t>01.2017г.-02.2017г.</w:t>
            </w:r>
          </w:p>
        </w:tc>
        <w:tc>
          <w:tcPr>
            <w:tcW w:w="1418" w:type="dxa"/>
            <w:shd w:val="clear" w:color="auto" w:fill="auto"/>
          </w:tcPr>
          <w:p w:rsidR="006F74FC" w:rsidRDefault="006F74FC" w:rsidP="003D00E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6F74FC" w:rsidRDefault="006F74FC" w:rsidP="003D00E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5F4BE7" w:rsidRDefault="006F74FC" w:rsidP="003D00E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74FC">
              <w:rPr>
                <w:sz w:val="24"/>
                <w:szCs w:val="24"/>
              </w:rPr>
              <w:t>01.2017</w:t>
            </w:r>
          </w:p>
          <w:p w:rsidR="006F74FC" w:rsidRDefault="006F74FC" w:rsidP="006F74FC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74FC">
              <w:rPr>
                <w:sz w:val="24"/>
                <w:szCs w:val="24"/>
              </w:rPr>
              <w:t>01.2017</w:t>
            </w:r>
          </w:p>
          <w:p w:rsidR="006F74FC" w:rsidRDefault="006F74FC" w:rsidP="003D00E8">
            <w:pPr>
              <w:spacing w:after="0"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6F74FC">
              <w:rPr>
                <w:sz w:val="24"/>
                <w:szCs w:val="24"/>
              </w:rPr>
              <w:t>02.2017</w:t>
            </w:r>
          </w:p>
          <w:p w:rsidR="006F74FC" w:rsidRPr="00F314B5" w:rsidRDefault="006F74FC" w:rsidP="003D00E8">
            <w:pPr>
              <w:spacing w:after="0" w:line="240" w:lineRule="auto"/>
              <w:ind w:firstLine="0"/>
              <w:contextualSpacing/>
              <w:jc w:val="center"/>
              <w:rPr>
                <w:szCs w:val="28"/>
              </w:rPr>
            </w:pPr>
            <w:r w:rsidRPr="006F74FC">
              <w:rPr>
                <w:sz w:val="24"/>
                <w:szCs w:val="24"/>
              </w:rPr>
              <w:t>02.2017</w:t>
            </w:r>
          </w:p>
        </w:tc>
        <w:tc>
          <w:tcPr>
            <w:tcW w:w="5953" w:type="dxa"/>
            <w:shd w:val="clear" w:color="auto" w:fill="auto"/>
          </w:tcPr>
          <w:p w:rsidR="005F4BE7" w:rsidRPr="0044503A" w:rsidRDefault="005F4BE7" w:rsidP="003D00E8">
            <w:pPr>
              <w:spacing w:after="0" w:line="240" w:lineRule="auto"/>
              <w:rPr>
                <w:sz w:val="24"/>
                <w:szCs w:val="24"/>
              </w:rPr>
            </w:pPr>
            <w:r w:rsidRPr="0044503A">
              <w:rPr>
                <w:sz w:val="24"/>
                <w:szCs w:val="24"/>
              </w:rPr>
              <w:t>На 1 этапе проекта разработаны следующие полиграфические материалы:</w:t>
            </w:r>
          </w:p>
          <w:p w:rsidR="005F4BE7" w:rsidRPr="0044503A" w:rsidRDefault="005F4BE7" w:rsidP="005F4BE7">
            <w:pPr>
              <w:pStyle w:val="a3"/>
              <w:numPr>
                <w:ilvl w:val="0"/>
                <w:numId w:val="6"/>
              </w:numPr>
              <w:jc w:val="both"/>
            </w:pPr>
            <w:r w:rsidRPr="0044503A">
              <w:t>презентационная брошюра для школ;</w:t>
            </w:r>
          </w:p>
          <w:p w:rsidR="005F4BE7" w:rsidRPr="0044503A" w:rsidRDefault="005F4BE7" w:rsidP="005F4BE7">
            <w:pPr>
              <w:pStyle w:val="a3"/>
              <w:numPr>
                <w:ilvl w:val="0"/>
                <w:numId w:val="6"/>
              </w:numPr>
              <w:jc w:val="both"/>
            </w:pPr>
            <w:r w:rsidRPr="0044503A">
              <w:t>информационный плакат для школ;</w:t>
            </w:r>
          </w:p>
          <w:p w:rsidR="005F4BE7" w:rsidRPr="0044503A" w:rsidRDefault="005F4BE7" w:rsidP="005F4BE7">
            <w:pPr>
              <w:pStyle w:val="a3"/>
              <w:numPr>
                <w:ilvl w:val="0"/>
                <w:numId w:val="6"/>
              </w:numPr>
              <w:jc w:val="both"/>
            </w:pPr>
            <w:r w:rsidRPr="0044503A">
              <w:t>брошюра для панельной дискуссии;</w:t>
            </w:r>
          </w:p>
          <w:p w:rsidR="00A5004A" w:rsidRDefault="005F4BE7" w:rsidP="00A5004A">
            <w:pPr>
              <w:pStyle w:val="a3"/>
              <w:numPr>
                <w:ilvl w:val="0"/>
                <w:numId w:val="6"/>
              </w:numPr>
              <w:jc w:val="both"/>
            </w:pPr>
            <w:proofErr w:type="gramStart"/>
            <w:r w:rsidRPr="003849DA">
              <w:rPr>
                <w:color w:val="FF0000"/>
              </w:rPr>
              <w:t>макеты</w:t>
            </w:r>
            <w:proofErr w:type="gramEnd"/>
            <w:r w:rsidRPr="000E2D0C">
              <w:t xml:space="preserve"> образовательной игры «Найди себя в своем городе».</w:t>
            </w:r>
          </w:p>
          <w:p w:rsidR="00A5004A" w:rsidRPr="000E2D0C" w:rsidRDefault="00A5004A" w:rsidP="00A5004A">
            <w:pPr>
              <w:pStyle w:val="a3"/>
              <w:jc w:val="both"/>
            </w:pPr>
            <w:r w:rsidRPr="00A5004A">
              <w:rPr>
                <w:color w:val="FF0000"/>
              </w:rPr>
              <w:t>Сколько в шт.?</w:t>
            </w:r>
          </w:p>
        </w:tc>
      </w:tr>
      <w:tr w:rsidR="005F4BE7" w:rsidRPr="00F314B5" w:rsidTr="00850E62">
        <w:trPr>
          <w:trHeight w:val="58"/>
        </w:trPr>
        <w:tc>
          <w:tcPr>
            <w:tcW w:w="1985" w:type="dxa"/>
            <w:shd w:val="clear" w:color="auto" w:fill="auto"/>
          </w:tcPr>
          <w:p w:rsidR="005F4BE7" w:rsidRPr="0044503A" w:rsidRDefault="005F4BE7" w:rsidP="00C00691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4503A">
              <w:rPr>
                <w:sz w:val="24"/>
                <w:szCs w:val="24"/>
              </w:rPr>
              <w:t>1.10.Разработка дополнительного модуля к базовой программе обучения основам предпринимательства и финансовой грамотности «Заработай на мечту».</w:t>
            </w:r>
          </w:p>
        </w:tc>
        <w:tc>
          <w:tcPr>
            <w:tcW w:w="1417" w:type="dxa"/>
            <w:shd w:val="clear" w:color="auto" w:fill="auto"/>
          </w:tcPr>
          <w:p w:rsidR="005F4BE7" w:rsidRPr="0044503A" w:rsidRDefault="005F4BE7" w:rsidP="00C00691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4503A">
              <w:rPr>
                <w:sz w:val="24"/>
                <w:szCs w:val="24"/>
              </w:rPr>
              <w:t>01.2017г.-02.2017.</w:t>
            </w:r>
          </w:p>
        </w:tc>
        <w:tc>
          <w:tcPr>
            <w:tcW w:w="1418" w:type="dxa"/>
            <w:shd w:val="clear" w:color="auto" w:fill="auto"/>
          </w:tcPr>
          <w:p w:rsidR="005F4BE7" w:rsidRPr="00F314B5" w:rsidRDefault="006E657D" w:rsidP="003D00E8">
            <w:pPr>
              <w:spacing w:after="0" w:line="240" w:lineRule="auto"/>
              <w:ind w:firstLine="0"/>
              <w:contextualSpacing/>
              <w:jc w:val="center"/>
              <w:rPr>
                <w:szCs w:val="28"/>
              </w:rPr>
            </w:pPr>
            <w:r w:rsidRPr="006F74FC">
              <w:rPr>
                <w:sz w:val="24"/>
                <w:szCs w:val="24"/>
              </w:rPr>
              <w:t>02.2017</w:t>
            </w:r>
          </w:p>
        </w:tc>
        <w:tc>
          <w:tcPr>
            <w:tcW w:w="5953" w:type="dxa"/>
            <w:shd w:val="clear" w:color="auto" w:fill="auto"/>
          </w:tcPr>
          <w:p w:rsidR="005F4BE7" w:rsidRPr="0044503A" w:rsidRDefault="005F4BE7" w:rsidP="003D00E8">
            <w:pPr>
              <w:spacing w:after="0" w:line="240" w:lineRule="auto"/>
            </w:pPr>
            <w:r w:rsidRPr="0044503A">
              <w:rPr>
                <w:sz w:val="24"/>
                <w:szCs w:val="24"/>
              </w:rPr>
              <w:t>Методические материалы «Уроки финансовой грамотности для школьников» и «Я – генеральный директор собственной жизни» разработаны и приложены к отчету.</w:t>
            </w:r>
          </w:p>
        </w:tc>
      </w:tr>
      <w:tr w:rsidR="005F4BE7" w:rsidRPr="00F314B5" w:rsidTr="00850E62">
        <w:trPr>
          <w:trHeight w:val="58"/>
        </w:trPr>
        <w:tc>
          <w:tcPr>
            <w:tcW w:w="1985" w:type="dxa"/>
            <w:shd w:val="clear" w:color="auto" w:fill="auto"/>
          </w:tcPr>
          <w:p w:rsidR="005F4BE7" w:rsidRPr="0044503A" w:rsidRDefault="005F4BE7" w:rsidP="00C00691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4503A">
              <w:rPr>
                <w:sz w:val="24"/>
                <w:szCs w:val="24"/>
              </w:rPr>
              <w:t>1.11.Составление программы обучения профессиональных советников.</w:t>
            </w:r>
          </w:p>
        </w:tc>
        <w:tc>
          <w:tcPr>
            <w:tcW w:w="1417" w:type="dxa"/>
            <w:shd w:val="clear" w:color="auto" w:fill="auto"/>
          </w:tcPr>
          <w:p w:rsidR="005F4BE7" w:rsidRPr="0044503A" w:rsidRDefault="005F4BE7" w:rsidP="00C00691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4503A">
              <w:rPr>
                <w:sz w:val="24"/>
                <w:szCs w:val="24"/>
              </w:rPr>
              <w:t>02.2017г.-02.2017г.</w:t>
            </w:r>
          </w:p>
        </w:tc>
        <w:tc>
          <w:tcPr>
            <w:tcW w:w="1418" w:type="dxa"/>
            <w:shd w:val="clear" w:color="auto" w:fill="auto"/>
          </w:tcPr>
          <w:p w:rsidR="005F4BE7" w:rsidRPr="00F314B5" w:rsidRDefault="006E657D" w:rsidP="003D00E8">
            <w:pPr>
              <w:spacing w:after="0" w:line="240" w:lineRule="auto"/>
              <w:ind w:firstLine="0"/>
              <w:contextualSpacing/>
              <w:jc w:val="center"/>
              <w:rPr>
                <w:szCs w:val="28"/>
              </w:rPr>
            </w:pPr>
            <w:r w:rsidRPr="006F74FC">
              <w:rPr>
                <w:sz w:val="24"/>
                <w:szCs w:val="24"/>
              </w:rPr>
              <w:t>02.2017</w:t>
            </w:r>
          </w:p>
        </w:tc>
        <w:tc>
          <w:tcPr>
            <w:tcW w:w="5953" w:type="dxa"/>
            <w:shd w:val="clear" w:color="auto" w:fill="auto"/>
          </w:tcPr>
          <w:p w:rsidR="005F4BE7" w:rsidRPr="0044503A" w:rsidRDefault="005F4BE7" w:rsidP="003D00E8">
            <w:pPr>
              <w:spacing w:after="0" w:line="240" w:lineRule="auto"/>
            </w:pPr>
            <w:r w:rsidRPr="0044503A">
              <w:rPr>
                <w:sz w:val="24"/>
                <w:szCs w:val="24"/>
              </w:rPr>
              <w:t xml:space="preserve">Методические материалы «Программа обучения педагогов общеобразовательных учреждений» и «Рекомендации для родителей по формированию домашней системы обучения детей финансовой грамотности» разработаны. </w:t>
            </w:r>
            <w:r w:rsidRPr="00B75768">
              <w:rPr>
                <w:b/>
                <w:sz w:val="24"/>
                <w:szCs w:val="24"/>
              </w:rPr>
              <w:t>Материалы прилагаются на электронном носителе.</w:t>
            </w:r>
            <w:r w:rsidRPr="0044503A">
              <w:rPr>
                <w:sz w:val="24"/>
                <w:szCs w:val="24"/>
              </w:rPr>
              <w:t xml:space="preserve"> </w:t>
            </w:r>
          </w:p>
        </w:tc>
      </w:tr>
      <w:tr w:rsidR="005F4BE7" w:rsidRPr="00F314B5" w:rsidTr="00850E62">
        <w:trPr>
          <w:trHeight w:val="58"/>
        </w:trPr>
        <w:tc>
          <w:tcPr>
            <w:tcW w:w="1985" w:type="dxa"/>
            <w:shd w:val="clear" w:color="auto" w:fill="auto"/>
          </w:tcPr>
          <w:p w:rsidR="005F4BE7" w:rsidRPr="0044503A" w:rsidRDefault="005F4BE7" w:rsidP="00C00691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4503A">
              <w:rPr>
                <w:sz w:val="24"/>
                <w:szCs w:val="24"/>
              </w:rPr>
              <w:t>1.12. Проведение набора профессиональных советников в институт «Профсоветник»</w:t>
            </w:r>
          </w:p>
        </w:tc>
        <w:tc>
          <w:tcPr>
            <w:tcW w:w="1417" w:type="dxa"/>
            <w:shd w:val="clear" w:color="auto" w:fill="auto"/>
          </w:tcPr>
          <w:p w:rsidR="005F4BE7" w:rsidRPr="0044503A" w:rsidRDefault="005F4BE7" w:rsidP="00C00691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4503A">
              <w:rPr>
                <w:sz w:val="24"/>
                <w:szCs w:val="24"/>
              </w:rPr>
              <w:t>03.2017г.-03.2017г.</w:t>
            </w:r>
          </w:p>
        </w:tc>
        <w:tc>
          <w:tcPr>
            <w:tcW w:w="1418" w:type="dxa"/>
            <w:shd w:val="clear" w:color="auto" w:fill="auto"/>
          </w:tcPr>
          <w:p w:rsidR="005F4BE7" w:rsidRPr="00F314B5" w:rsidRDefault="006E657D" w:rsidP="003D00E8">
            <w:pPr>
              <w:spacing w:after="0" w:line="240" w:lineRule="auto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03</w:t>
            </w:r>
            <w:r w:rsidRPr="006F74FC">
              <w:rPr>
                <w:sz w:val="24"/>
                <w:szCs w:val="24"/>
              </w:rPr>
              <w:t>.2017</w:t>
            </w:r>
          </w:p>
        </w:tc>
        <w:tc>
          <w:tcPr>
            <w:tcW w:w="5953" w:type="dxa"/>
            <w:shd w:val="clear" w:color="auto" w:fill="auto"/>
          </w:tcPr>
          <w:p w:rsidR="005F4BE7" w:rsidRPr="0044503A" w:rsidRDefault="005F4BE7" w:rsidP="003D00E8">
            <w:pPr>
              <w:spacing w:after="0" w:line="240" w:lineRule="auto"/>
              <w:rPr>
                <w:sz w:val="24"/>
                <w:szCs w:val="24"/>
              </w:rPr>
            </w:pPr>
            <w:r w:rsidRPr="0044503A">
              <w:rPr>
                <w:sz w:val="24"/>
                <w:szCs w:val="24"/>
              </w:rPr>
              <w:t>На 1 этапе проекта удалось заключить соглашения с педагогами школ из пяти городов-участников проекта.</w:t>
            </w:r>
          </w:p>
          <w:p w:rsidR="005F4BE7" w:rsidRPr="0044503A" w:rsidRDefault="005F4BE7" w:rsidP="005F4BE7">
            <w:pPr>
              <w:pStyle w:val="a3"/>
              <w:numPr>
                <w:ilvl w:val="0"/>
                <w:numId w:val="7"/>
              </w:numPr>
              <w:jc w:val="both"/>
            </w:pPr>
            <w:r w:rsidRPr="0044503A">
              <w:t>в г. Касли заключены соглашения с 13 школами и 13 профессиональными советниками;</w:t>
            </w:r>
          </w:p>
          <w:p w:rsidR="005F4BE7" w:rsidRPr="0044503A" w:rsidRDefault="005F4BE7" w:rsidP="005F4BE7">
            <w:pPr>
              <w:pStyle w:val="a3"/>
              <w:numPr>
                <w:ilvl w:val="0"/>
                <w:numId w:val="7"/>
              </w:numPr>
              <w:jc w:val="both"/>
            </w:pPr>
            <w:r w:rsidRPr="0044503A">
              <w:t>в г. Кыштым заключены соглашения с 8 школами и 8 профессиональными советниками;</w:t>
            </w:r>
          </w:p>
          <w:p w:rsidR="005F4BE7" w:rsidRPr="0044503A" w:rsidRDefault="005F4BE7" w:rsidP="005F4BE7">
            <w:pPr>
              <w:pStyle w:val="a3"/>
              <w:numPr>
                <w:ilvl w:val="0"/>
                <w:numId w:val="7"/>
              </w:numPr>
              <w:jc w:val="both"/>
            </w:pPr>
            <w:r w:rsidRPr="0044503A">
              <w:t xml:space="preserve">в г. </w:t>
            </w:r>
            <w:proofErr w:type="spellStart"/>
            <w:r w:rsidRPr="0044503A">
              <w:t>Южноуральск</w:t>
            </w:r>
            <w:proofErr w:type="spellEnd"/>
            <w:r w:rsidRPr="0044503A">
              <w:t xml:space="preserve"> заключены соглашения с 6 школами и 11 профессиональными советниками;</w:t>
            </w:r>
          </w:p>
          <w:p w:rsidR="005F4BE7" w:rsidRPr="0044503A" w:rsidRDefault="005F4BE7" w:rsidP="005F4BE7">
            <w:pPr>
              <w:pStyle w:val="a3"/>
              <w:numPr>
                <w:ilvl w:val="0"/>
                <w:numId w:val="7"/>
              </w:numPr>
              <w:jc w:val="both"/>
            </w:pPr>
            <w:r w:rsidRPr="0044503A">
              <w:t>в г. Чебаркуль заключены соглашения с 3 школами и 3 профессиональными советниками;</w:t>
            </w:r>
          </w:p>
          <w:p w:rsidR="005F4BE7" w:rsidRPr="0044503A" w:rsidRDefault="005F4BE7" w:rsidP="005F4BE7">
            <w:pPr>
              <w:pStyle w:val="a3"/>
              <w:numPr>
                <w:ilvl w:val="0"/>
                <w:numId w:val="7"/>
              </w:numPr>
              <w:jc w:val="both"/>
            </w:pPr>
            <w:r w:rsidRPr="0044503A">
              <w:t>в г. Коркино заключены соглашения с 12 школами и 9 профессиональными советниками;</w:t>
            </w:r>
          </w:p>
          <w:p w:rsidR="005F4BE7" w:rsidRPr="0044503A" w:rsidRDefault="005F4BE7" w:rsidP="005F4BE7">
            <w:pPr>
              <w:pStyle w:val="a3"/>
              <w:numPr>
                <w:ilvl w:val="0"/>
                <w:numId w:val="7"/>
              </w:numPr>
              <w:jc w:val="both"/>
            </w:pPr>
            <w:r w:rsidRPr="0044503A">
              <w:t xml:space="preserve">в г. Касли заключены соглашения с 13 школами и 13 профессиональными советниками. </w:t>
            </w:r>
          </w:p>
          <w:p w:rsidR="005F4BE7" w:rsidRPr="0044503A" w:rsidRDefault="005F4BE7" w:rsidP="003D00E8">
            <w:pPr>
              <w:spacing w:after="0" w:line="240" w:lineRule="auto"/>
            </w:pPr>
            <w:r w:rsidRPr="0044503A">
              <w:rPr>
                <w:b/>
                <w:sz w:val="24"/>
                <w:szCs w:val="24"/>
              </w:rPr>
              <w:t>Несколько копий образцов соглашений прилагаются</w:t>
            </w:r>
            <w:r w:rsidRPr="0044503A">
              <w:rPr>
                <w:b/>
              </w:rPr>
              <w:t>.</w:t>
            </w:r>
          </w:p>
        </w:tc>
      </w:tr>
      <w:tr w:rsidR="005F4BE7" w:rsidRPr="00F314B5" w:rsidTr="00850E62">
        <w:trPr>
          <w:trHeight w:val="58"/>
        </w:trPr>
        <w:tc>
          <w:tcPr>
            <w:tcW w:w="1985" w:type="dxa"/>
            <w:shd w:val="clear" w:color="auto" w:fill="auto"/>
          </w:tcPr>
          <w:p w:rsidR="005F4BE7" w:rsidRPr="0044503A" w:rsidRDefault="005F4BE7" w:rsidP="00C00691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4503A">
              <w:rPr>
                <w:sz w:val="24"/>
                <w:szCs w:val="24"/>
              </w:rPr>
              <w:lastRenderedPageBreak/>
              <w:t>1.13.Организация обучения профсоветников</w:t>
            </w:r>
          </w:p>
        </w:tc>
        <w:tc>
          <w:tcPr>
            <w:tcW w:w="1417" w:type="dxa"/>
            <w:shd w:val="clear" w:color="auto" w:fill="auto"/>
          </w:tcPr>
          <w:p w:rsidR="005F4BE7" w:rsidRPr="0044503A" w:rsidRDefault="005F4BE7" w:rsidP="00C00691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4503A">
              <w:rPr>
                <w:sz w:val="24"/>
                <w:szCs w:val="24"/>
              </w:rPr>
              <w:t>03.2017г.-03.2017г.</w:t>
            </w:r>
          </w:p>
        </w:tc>
        <w:tc>
          <w:tcPr>
            <w:tcW w:w="1418" w:type="dxa"/>
            <w:shd w:val="clear" w:color="auto" w:fill="auto"/>
          </w:tcPr>
          <w:p w:rsidR="005F4BE7" w:rsidRPr="00F314B5" w:rsidRDefault="006E657D" w:rsidP="003D00E8">
            <w:pPr>
              <w:spacing w:after="0" w:line="240" w:lineRule="auto"/>
              <w:ind w:firstLine="0"/>
              <w:contextualSpacing/>
              <w:jc w:val="center"/>
              <w:rPr>
                <w:szCs w:val="28"/>
              </w:rPr>
            </w:pPr>
            <w:r w:rsidRPr="006E657D">
              <w:rPr>
                <w:sz w:val="24"/>
                <w:szCs w:val="24"/>
              </w:rPr>
              <w:t>16.03.2017</w:t>
            </w:r>
          </w:p>
        </w:tc>
        <w:tc>
          <w:tcPr>
            <w:tcW w:w="5953" w:type="dxa"/>
            <w:shd w:val="clear" w:color="auto" w:fill="auto"/>
          </w:tcPr>
          <w:p w:rsidR="005F4BE7" w:rsidRPr="0044503A" w:rsidRDefault="005F4BE7" w:rsidP="003D00E8">
            <w:pPr>
              <w:spacing w:after="0" w:line="240" w:lineRule="auto"/>
              <w:rPr>
                <w:sz w:val="24"/>
                <w:szCs w:val="24"/>
              </w:rPr>
            </w:pPr>
            <w:r w:rsidRPr="0044503A">
              <w:rPr>
                <w:sz w:val="24"/>
                <w:szCs w:val="24"/>
              </w:rPr>
              <w:t xml:space="preserve">Обучение проведено в формате </w:t>
            </w:r>
            <w:proofErr w:type="spellStart"/>
            <w:r w:rsidRPr="0044503A">
              <w:rPr>
                <w:sz w:val="24"/>
                <w:szCs w:val="24"/>
              </w:rPr>
              <w:t>вебинара</w:t>
            </w:r>
            <w:proofErr w:type="spellEnd"/>
            <w:r w:rsidRPr="0044503A">
              <w:rPr>
                <w:sz w:val="24"/>
                <w:szCs w:val="24"/>
              </w:rPr>
              <w:t xml:space="preserve"> 16.03.2017 г. </w:t>
            </w:r>
          </w:p>
          <w:p w:rsidR="005F4BE7" w:rsidRPr="0044503A" w:rsidRDefault="005F4BE7" w:rsidP="003D00E8">
            <w:pPr>
              <w:spacing w:after="0" w:line="240" w:lineRule="auto"/>
              <w:rPr>
                <w:sz w:val="24"/>
                <w:szCs w:val="24"/>
              </w:rPr>
            </w:pPr>
            <w:r w:rsidRPr="0044503A">
              <w:rPr>
                <w:sz w:val="24"/>
                <w:szCs w:val="24"/>
              </w:rPr>
              <w:t>Кол-во слушателей в разрезе городов:</w:t>
            </w:r>
          </w:p>
          <w:p w:rsidR="005F4BE7" w:rsidRPr="0044503A" w:rsidRDefault="005F4BE7" w:rsidP="003D00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4503A">
              <w:rPr>
                <w:sz w:val="24"/>
                <w:szCs w:val="24"/>
              </w:rPr>
              <w:t>Профсоветники</w:t>
            </w:r>
            <w:proofErr w:type="spellEnd"/>
            <w:r w:rsidRPr="0044503A">
              <w:rPr>
                <w:sz w:val="24"/>
                <w:szCs w:val="24"/>
              </w:rPr>
              <w:t xml:space="preserve"> г. Коркино -8 человек</w:t>
            </w:r>
          </w:p>
          <w:p w:rsidR="005F4BE7" w:rsidRPr="0044503A" w:rsidRDefault="005F4BE7" w:rsidP="003D00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4503A">
              <w:rPr>
                <w:sz w:val="24"/>
                <w:szCs w:val="24"/>
              </w:rPr>
              <w:t>Профсоветники</w:t>
            </w:r>
            <w:proofErr w:type="spellEnd"/>
            <w:r w:rsidRPr="0044503A">
              <w:rPr>
                <w:sz w:val="24"/>
                <w:szCs w:val="24"/>
              </w:rPr>
              <w:t xml:space="preserve"> г. </w:t>
            </w:r>
            <w:proofErr w:type="spellStart"/>
            <w:r w:rsidRPr="0044503A">
              <w:rPr>
                <w:sz w:val="24"/>
                <w:szCs w:val="24"/>
              </w:rPr>
              <w:t>Южноуральск</w:t>
            </w:r>
            <w:proofErr w:type="spellEnd"/>
            <w:r w:rsidRPr="0044503A">
              <w:rPr>
                <w:sz w:val="24"/>
                <w:szCs w:val="24"/>
              </w:rPr>
              <w:t xml:space="preserve"> -11 человек</w:t>
            </w:r>
          </w:p>
          <w:p w:rsidR="005F4BE7" w:rsidRPr="0044503A" w:rsidRDefault="005F4BE7" w:rsidP="003D00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4503A">
              <w:rPr>
                <w:sz w:val="24"/>
                <w:szCs w:val="24"/>
              </w:rPr>
              <w:t>Профсоветники</w:t>
            </w:r>
            <w:proofErr w:type="spellEnd"/>
            <w:r w:rsidRPr="0044503A">
              <w:rPr>
                <w:sz w:val="24"/>
                <w:szCs w:val="24"/>
              </w:rPr>
              <w:t xml:space="preserve"> г. Касли -10 человек</w:t>
            </w:r>
          </w:p>
          <w:p w:rsidR="005F4BE7" w:rsidRPr="0044503A" w:rsidRDefault="005F4BE7" w:rsidP="003D00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4503A">
              <w:rPr>
                <w:sz w:val="24"/>
                <w:szCs w:val="24"/>
              </w:rPr>
              <w:t>Профсоветники</w:t>
            </w:r>
            <w:proofErr w:type="spellEnd"/>
            <w:r w:rsidRPr="0044503A">
              <w:rPr>
                <w:sz w:val="24"/>
                <w:szCs w:val="24"/>
              </w:rPr>
              <w:t xml:space="preserve"> г. Чебаркуль -5 человек</w:t>
            </w:r>
          </w:p>
          <w:p w:rsidR="005F4BE7" w:rsidRPr="0044503A" w:rsidRDefault="005F4BE7" w:rsidP="003D00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4503A">
              <w:rPr>
                <w:sz w:val="24"/>
                <w:szCs w:val="24"/>
              </w:rPr>
              <w:t>Профсоветники</w:t>
            </w:r>
            <w:proofErr w:type="spellEnd"/>
            <w:r w:rsidRPr="0044503A">
              <w:rPr>
                <w:sz w:val="24"/>
                <w:szCs w:val="24"/>
              </w:rPr>
              <w:t xml:space="preserve"> г. Кыштым -8 человек</w:t>
            </w:r>
          </w:p>
          <w:p w:rsidR="005F4BE7" w:rsidRPr="0044503A" w:rsidRDefault="005F4BE7" w:rsidP="003D00E8">
            <w:pPr>
              <w:spacing w:after="0" w:line="240" w:lineRule="auto"/>
              <w:rPr>
                <w:sz w:val="24"/>
                <w:szCs w:val="24"/>
              </w:rPr>
            </w:pPr>
            <w:r w:rsidRPr="0044503A">
              <w:rPr>
                <w:sz w:val="24"/>
                <w:szCs w:val="24"/>
              </w:rPr>
              <w:t>Итого: 42 человека.</w:t>
            </w:r>
          </w:p>
          <w:p w:rsidR="005F4BE7" w:rsidRPr="0044503A" w:rsidRDefault="005F4BE7" w:rsidP="003D00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4503A">
              <w:rPr>
                <w:sz w:val="24"/>
                <w:szCs w:val="24"/>
              </w:rPr>
              <w:t>Профсоветникам</w:t>
            </w:r>
            <w:proofErr w:type="spellEnd"/>
            <w:r w:rsidRPr="0044503A">
              <w:rPr>
                <w:sz w:val="24"/>
                <w:szCs w:val="24"/>
              </w:rPr>
              <w:t xml:space="preserve">, которые не смогли пройти обучение, была отправлена по электронной почте ссылка на </w:t>
            </w:r>
            <w:proofErr w:type="spellStart"/>
            <w:r w:rsidRPr="0044503A">
              <w:rPr>
                <w:sz w:val="24"/>
                <w:szCs w:val="24"/>
              </w:rPr>
              <w:t>вебинар</w:t>
            </w:r>
            <w:proofErr w:type="spellEnd"/>
            <w:r w:rsidRPr="0044503A">
              <w:rPr>
                <w:sz w:val="24"/>
                <w:szCs w:val="24"/>
              </w:rPr>
              <w:t xml:space="preserve"> и методические материалы.</w:t>
            </w:r>
          </w:p>
          <w:p w:rsidR="005F4BE7" w:rsidRPr="0044503A" w:rsidRDefault="005F4BE7" w:rsidP="003D00E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4503A">
              <w:rPr>
                <w:b/>
                <w:sz w:val="24"/>
                <w:szCs w:val="24"/>
              </w:rPr>
              <w:t>Материалы по обучению прилагаются на электронном носителе.</w:t>
            </w:r>
          </w:p>
          <w:p w:rsidR="005F4BE7" w:rsidRPr="0044503A" w:rsidRDefault="005F4BE7" w:rsidP="003D00E8">
            <w:pPr>
              <w:spacing w:after="0" w:line="240" w:lineRule="auto"/>
            </w:pPr>
            <w:r w:rsidRPr="0044503A">
              <w:rPr>
                <w:sz w:val="24"/>
                <w:szCs w:val="24"/>
              </w:rPr>
              <w:t xml:space="preserve">Ссылка на </w:t>
            </w:r>
            <w:proofErr w:type="spellStart"/>
            <w:r w:rsidRPr="0044503A">
              <w:rPr>
                <w:sz w:val="24"/>
                <w:szCs w:val="24"/>
              </w:rPr>
              <w:t>вебинар</w:t>
            </w:r>
            <w:proofErr w:type="spellEnd"/>
            <w:r w:rsidRPr="0044503A">
              <w:rPr>
                <w:sz w:val="24"/>
                <w:szCs w:val="24"/>
              </w:rPr>
              <w:t>:</w:t>
            </w:r>
            <w:r w:rsidRPr="0044503A">
              <w:rPr>
                <w:b/>
                <w:sz w:val="24"/>
                <w:szCs w:val="24"/>
              </w:rPr>
              <w:t xml:space="preserve"> </w:t>
            </w:r>
            <w:hyperlink r:id="rId16" w:tgtFrame="_blank" w:history="1">
              <w:r w:rsidRPr="00C75E1D">
                <w:rPr>
                  <w:sz w:val="24"/>
                  <w:szCs w:val="24"/>
                </w:rPr>
                <w:t>http://webinar.rcokio.ru/p2vi6yoxkbj/</w:t>
              </w:r>
            </w:hyperlink>
          </w:p>
        </w:tc>
      </w:tr>
      <w:tr w:rsidR="005F4BE7" w:rsidRPr="00F314B5" w:rsidTr="00850E62">
        <w:trPr>
          <w:trHeight w:val="58"/>
        </w:trPr>
        <w:tc>
          <w:tcPr>
            <w:tcW w:w="1985" w:type="dxa"/>
            <w:shd w:val="clear" w:color="auto" w:fill="auto"/>
          </w:tcPr>
          <w:p w:rsidR="005F4BE7" w:rsidRPr="0044503A" w:rsidRDefault="005F4BE7" w:rsidP="00C00691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4503A">
              <w:rPr>
                <w:sz w:val="24"/>
                <w:szCs w:val="24"/>
              </w:rPr>
              <w:t>1.14. Изготовление образовательной игры «Найди себя в своем городе»</w:t>
            </w:r>
          </w:p>
        </w:tc>
        <w:tc>
          <w:tcPr>
            <w:tcW w:w="1417" w:type="dxa"/>
            <w:shd w:val="clear" w:color="auto" w:fill="auto"/>
          </w:tcPr>
          <w:p w:rsidR="005F4BE7" w:rsidRPr="0044503A" w:rsidRDefault="005F4BE7" w:rsidP="00C00691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44503A">
              <w:rPr>
                <w:sz w:val="24"/>
                <w:szCs w:val="24"/>
              </w:rPr>
              <w:t>03.2017г.-03.2017г.</w:t>
            </w:r>
          </w:p>
        </w:tc>
        <w:tc>
          <w:tcPr>
            <w:tcW w:w="1418" w:type="dxa"/>
            <w:shd w:val="clear" w:color="auto" w:fill="auto"/>
          </w:tcPr>
          <w:p w:rsidR="005F4BE7" w:rsidRPr="00F314B5" w:rsidRDefault="006E657D" w:rsidP="006E657D">
            <w:pPr>
              <w:spacing w:after="0" w:line="240" w:lineRule="auto"/>
              <w:ind w:firstLine="0"/>
              <w:contextualSpacing/>
              <w:jc w:val="center"/>
              <w:rPr>
                <w:szCs w:val="28"/>
              </w:rPr>
            </w:pPr>
            <w:r w:rsidRPr="006F74F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6F74FC">
              <w:rPr>
                <w:sz w:val="24"/>
                <w:szCs w:val="24"/>
              </w:rPr>
              <w:t>.2017</w:t>
            </w:r>
          </w:p>
        </w:tc>
        <w:tc>
          <w:tcPr>
            <w:tcW w:w="5953" w:type="dxa"/>
            <w:shd w:val="clear" w:color="auto" w:fill="auto"/>
          </w:tcPr>
          <w:p w:rsidR="005F4BE7" w:rsidRDefault="005F4BE7" w:rsidP="005F4BE7">
            <w:pPr>
              <w:keepLines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44503A">
              <w:rPr>
                <w:sz w:val="24"/>
                <w:szCs w:val="24"/>
              </w:rPr>
              <w:t>Подго</w:t>
            </w:r>
            <w:r w:rsidR="00A5004A">
              <w:rPr>
                <w:sz w:val="24"/>
                <w:szCs w:val="24"/>
              </w:rPr>
              <w:t xml:space="preserve">товлены макеты образовательной </w:t>
            </w:r>
            <w:r w:rsidRPr="0044503A">
              <w:rPr>
                <w:sz w:val="24"/>
                <w:szCs w:val="24"/>
              </w:rPr>
              <w:t>игры найди себя в своем городе:</w:t>
            </w:r>
          </w:p>
          <w:p w:rsidR="005F4BE7" w:rsidRPr="000E2D0C" w:rsidRDefault="005F4BE7" w:rsidP="005F4BE7">
            <w:pPr>
              <w:pStyle w:val="a3"/>
              <w:keepLines/>
              <w:numPr>
                <w:ilvl w:val="0"/>
                <w:numId w:val="8"/>
              </w:numPr>
              <w:suppressAutoHyphens/>
              <w:jc w:val="both"/>
            </w:pPr>
            <w:r w:rsidRPr="000E2D0C">
              <w:t>Игровое поле, формата А1</w:t>
            </w:r>
          </w:p>
          <w:p w:rsidR="005F4BE7" w:rsidRPr="000E2D0C" w:rsidRDefault="005F4BE7" w:rsidP="005F4BE7">
            <w:pPr>
              <w:pStyle w:val="a3"/>
              <w:keepLines/>
              <w:numPr>
                <w:ilvl w:val="0"/>
                <w:numId w:val="8"/>
              </w:numPr>
              <w:suppressAutoHyphens/>
              <w:jc w:val="both"/>
            </w:pPr>
            <w:r w:rsidRPr="000E2D0C">
              <w:t>Карточки с заданиями</w:t>
            </w:r>
          </w:p>
          <w:p w:rsidR="005F4BE7" w:rsidRPr="000E2D0C" w:rsidRDefault="005F4BE7" w:rsidP="005F4BE7">
            <w:pPr>
              <w:pStyle w:val="a3"/>
              <w:keepLines/>
              <w:numPr>
                <w:ilvl w:val="0"/>
                <w:numId w:val="8"/>
              </w:numPr>
              <w:suppressAutoHyphens/>
              <w:jc w:val="both"/>
            </w:pPr>
            <w:r w:rsidRPr="000E2D0C">
              <w:t>Комплект игровых денег</w:t>
            </w:r>
          </w:p>
          <w:p w:rsidR="005F4BE7" w:rsidRPr="000E2D0C" w:rsidRDefault="005F4BE7" w:rsidP="005F4BE7">
            <w:pPr>
              <w:pStyle w:val="a3"/>
              <w:keepLines/>
              <w:numPr>
                <w:ilvl w:val="0"/>
                <w:numId w:val="8"/>
              </w:numPr>
              <w:suppressAutoHyphens/>
              <w:jc w:val="both"/>
            </w:pPr>
            <w:r w:rsidRPr="000E2D0C">
              <w:t>Правила игры</w:t>
            </w:r>
          </w:p>
          <w:p w:rsidR="005F4BE7" w:rsidRPr="000E2D0C" w:rsidRDefault="005F4BE7" w:rsidP="005F4BE7">
            <w:pPr>
              <w:pStyle w:val="a3"/>
              <w:keepLines/>
              <w:numPr>
                <w:ilvl w:val="0"/>
                <w:numId w:val="8"/>
              </w:numPr>
              <w:suppressAutoHyphens/>
              <w:jc w:val="both"/>
            </w:pPr>
            <w:r w:rsidRPr="000E2D0C">
              <w:t>Балансовый отчет</w:t>
            </w:r>
          </w:p>
          <w:p w:rsidR="005F4BE7" w:rsidRPr="000E2D0C" w:rsidRDefault="005F4BE7" w:rsidP="005F4BE7">
            <w:pPr>
              <w:pStyle w:val="a3"/>
              <w:keepLines/>
              <w:numPr>
                <w:ilvl w:val="0"/>
                <w:numId w:val="8"/>
              </w:numPr>
              <w:suppressAutoHyphens/>
              <w:jc w:val="both"/>
            </w:pPr>
            <w:r w:rsidRPr="000E2D0C">
              <w:t>Итоговый отчет</w:t>
            </w:r>
          </w:p>
          <w:p w:rsidR="005F4BE7" w:rsidRPr="000E2D0C" w:rsidRDefault="005F4BE7" w:rsidP="005F4BE7">
            <w:pPr>
              <w:pStyle w:val="a3"/>
              <w:keepLines/>
              <w:numPr>
                <w:ilvl w:val="0"/>
                <w:numId w:val="8"/>
              </w:numPr>
              <w:suppressAutoHyphens/>
              <w:jc w:val="both"/>
            </w:pPr>
            <w:r w:rsidRPr="000E2D0C">
              <w:t>Хобби</w:t>
            </w:r>
          </w:p>
          <w:p w:rsidR="005F4BE7" w:rsidRDefault="005F4BE7" w:rsidP="005F4BE7">
            <w:pPr>
              <w:pStyle w:val="a3"/>
              <w:keepLines/>
              <w:numPr>
                <w:ilvl w:val="0"/>
                <w:numId w:val="8"/>
              </w:numPr>
              <w:suppressAutoHyphens/>
              <w:jc w:val="both"/>
            </w:pPr>
            <w:r w:rsidRPr="000E2D0C">
              <w:t>Пакет</w:t>
            </w:r>
          </w:p>
          <w:p w:rsidR="005F4BE7" w:rsidRPr="00F314B5" w:rsidRDefault="005F4BE7" w:rsidP="00C7474B">
            <w:pPr>
              <w:spacing w:after="0" w:line="240" w:lineRule="auto"/>
              <w:ind w:firstLine="0"/>
              <w:contextualSpacing/>
              <w:rPr>
                <w:szCs w:val="28"/>
              </w:rPr>
            </w:pPr>
          </w:p>
        </w:tc>
      </w:tr>
    </w:tbl>
    <w:p w:rsidR="00C00691" w:rsidRDefault="00C00691" w:rsidP="00C00691">
      <w:pPr>
        <w:spacing w:after="0" w:line="240" w:lineRule="auto"/>
        <w:ind w:firstLine="0"/>
        <w:contextualSpacing/>
        <w:rPr>
          <w:szCs w:val="28"/>
        </w:rPr>
      </w:pPr>
    </w:p>
    <w:sectPr w:rsidR="00C00691" w:rsidSect="009F17F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47942"/>
    <w:multiLevelType w:val="hybridMultilevel"/>
    <w:tmpl w:val="7C9AA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43CFE"/>
    <w:multiLevelType w:val="hybridMultilevel"/>
    <w:tmpl w:val="13589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25E8C"/>
    <w:multiLevelType w:val="hybridMultilevel"/>
    <w:tmpl w:val="14C4F65A"/>
    <w:lvl w:ilvl="0" w:tplc="DBA83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F6E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64D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3C8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B22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1A5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882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2A4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528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A2B26DE"/>
    <w:multiLevelType w:val="hybridMultilevel"/>
    <w:tmpl w:val="85F23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9588B"/>
    <w:multiLevelType w:val="hybridMultilevel"/>
    <w:tmpl w:val="1A06B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2180C"/>
    <w:multiLevelType w:val="hybridMultilevel"/>
    <w:tmpl w:val="ACB40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96370"/>
    <w:multiLevelType w:val="hybridMultilevel"/>
    <w:tmpl w:val="0A20D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FE64B1"/>
    <w:multiLevelType w:val="hybridMultilevel"/>
    <w:tmpl w:val="DBA27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91"/>
    <w:rsid w:val="00032A47"/>
    <w:rsid w:val="001232B0"/>
    <w:rsid w:val="001F7A12"/>
    <w:rsid w:val="00285D1F"/>
    <w:rsid w:val="003579CB"/>
    <w:rsid w:val="003735E5"/>
    <w:rsid w:val="003849DA"/>
    <w:rsid w:val="004C1A41"/>
    <w:rsid w:val="004C2C33"/>
    <w:rsid w:val="005405AD"/>
    <w:rsid w:val="00553AC0"/>
    <w:rsid w:val="00563A66"/>
    <w:rsid w:val="005D08DF"/>
    <w:rsid w:val="005F4BE7"/>
    <w:rsid w:val="00682FDD"/>
    <w:rsid w:val="006E657D"/>
    <w:rsid w:val="006F74FC"/>
    <w:rsid w:val="00850E62"/>
    <w:rsid w:val="00976614"/>
    <w:rsid w:val="009F17FA"/>
    <w:rsid w:val="00A34EA5"/>
    <w:rsid w:val="00A5004A"/>
    <w:rsid w:val="00A54621"/>
    <w:rsid w:val="00B70F1D"/>
    <w:rsid w:val="00BF191C"/>
    <w:rsid w:val="00C00691"/>
    <w:rsid w:val="00C16B16"/>
    <w:rsid w:val="00C7474B"/>
    <w:rsid w:val="00C81720"/>
    <w:rsid w:val="00D61FF8"/>
    <w:rsid w:val="00DE2AE8"/>
    <w:rsid w:val="00E12E00"/>
    <w:rsid w:val="00E15E67"/>
    <w:rsid w:val="00E876FE"/>
    <w:rsid w:val="00F1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C415A-4E0D-47D2-A9F4-3AE2964F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691"/>
    <w:pPr>
      <w:spacing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BE7"/>
    <w:pPr>
      <w:spacing w:after="0"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F4BE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F4BE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5F4B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plom.74.ru/text/newsline_edu/2016/11/10/?p=1&amp;r=231500616527872" TargetMode="External"/><Relationship Id="rId13" Type="http://schemas.openxmlformats.org/officeDocument/2006/relationships/hyperlink" Target="http://pravmin74.ru/novosti/v-chelyabinske-obsudili-perspektivy-urokov-predprinimatelstva-v-yuzhnouralskih-shkolah-3735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away.php?utf=1&amp;to=http%3A%2F%2Finstagram.com%2Ftvoigoroda" TargetMode="External"/><Relationship Id="rId12" Type="http://schemas.openxmlformats.org/officeDocument/2006/relationships/hyperlink" Target="https://www.youtube.com/watch?v=XxH0Flk8yX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ebinar.rcokio.ru/p2vi6yoxkbj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tvoigoroda_chel" TargetMode="External"/><Relationship Id="rId11" Type="http://schemas.openxmlformats.org/officeDocument/2006/relationships/hyperlink" Target="http://www.cheltv.ru/Bolshie_problemy_malyh_gorodov_kto_pomozhet" TargetMode="External"/><Relationship Id="rId5" Type="http://schemas.openxmlformats.org/officeDocument/2006/relationships/hyperlink" Target="http://www.tvoigoroda.ru" TargetMode="External"/><Relationship Id="rId15" Type="http://schemas.openxmlformats.org/officeDocument/2006/relationships/hyperlink" Target="http://diplom.74.ru/text/newsline_edu/276076345708544.html" TargetMode="External"/><Relationship Id="rId10" Type="http://schemas.openxmlformats.org/officeDocument/2006/relationships/hyperlink" Target="https://up74.ru/articles/news/896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ultura174.ru/Publications/news_culture/Show?id=5434" TargetMode="External"/><Relationship Id="rId14" Type="http://schemas.openxmlformats.org/officeDocument/2006/relationships/hyperlink" Target="http://www.fa.ru/fil/chelyabinsk/news/Pages/2017-03-13-v-chelyabinskom-filiale-finuniversiteta-obsudili-temu-migracii-molodezhi-iz-malyh-gorodov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Елена</cp:lastModifiedBy>
  <cp:revision>36</cp:revision>
  <dcterms:created xsi:type="dcterms:W3CDTF">2017-04-06T10:15:00Z</dcterms:created>
  <dcterms:modified xsi:type="dcterms:W3CDTF">2017-10-10T07:28:00Z</dcterms:modified>
</cp:coreProperties>
</file>